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600" w:line="240" w:lineRule="auto"/>
        <w:rPr>
          <w:b/>
          <w:bCs/>
          <w:color w:val="auto"/>
        </w:rPr>
      </w:pPr>
      <w:bookmarkStart w:id="7" w:name="_GoBack"/>
      <w:bookmarkStart w:id="0" w:name="bookmark90"/>
      <w:bookmarkStart w:id="1" w:name="bookmark88"/>
      <w:bookmarkStart w:id="2" w:name="bookmark89"/>
      <w:r>
        <w:rPr>
          <w:b/>
          <w:bCs/>
          <w:color w:val="auto"/>
        </w:rPr>
        <w:t>缴费须知</w:t>
      </w:r>
      <w:bookmarkEnd w:id="0"/>
      <w:bookmarkEnd w:id="1"/>
      <w:bookmarkEnd w:id="2"/>
    </w:p>
    <w:bookmarkEnd w:id="7"/>
    <w:p>
      <w:pPr>
        <w:pStyle w:val="5"/>
        <w:spacing w:line="523" w:lineRule="exact"/>
        <w:ind w:firstLine="64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en-US" w:bidi="en-US"/>
        </w:rPr>
        <w:t>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、关于缴费</w:t>
      </w:r>
    </w:p>
    <w:p>
      <w:pPr>
        <w:pStyle w:val="5"/>
        <w:numPr>
          <w:ilvl w:val="0"/>
          <w:numId w:val="1"/>
        </w:numPr>
        <w:tabs>
          <w:tab w:val="left" w:pos="1106"/>
        </w:tabs>
        <w:spacing w:line="523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3" w:name="bookmark91"/>
      <w:bookmarkEnd w:id="3"/>
      <w:r>
        <w:rPr>
          <w:rFonts w:hint="eastAsia" w:ascii="仿宋" w:hAnsi="仿宋" w:eastAsia="仿宋" w:cs="仿宋"/>
          <w:color w:val="auto"/>
          <w:sz w:val="32"/>
          <w:szCs w:val="32"/>
        </w:rPr>
        <w:t>请通过银行转账方式完成缴费，转账账号"02002152092 00008103”，开户银行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国工商银行北京虎坊路支行”，户名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家档案局档案干部教育中心”,联行号“102100021527”。转 账时务必附言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“参评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人姓名+手机号码”。</w:t>
      </w:r>
    </w:p>
    <w:p>
      <w:pPr>
        <w:pStyle w:val="5"/>
        <w:numPr>
          <w:ilvl w:val="0"/>
          <w:numId w:val="1"/>
        </w:numPr>
        <w:tabs>
          <w:tab w:val="left" w:pos="1106"/>
        </w:tabs>
        <w:spacing w:line="523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4" w:name="bookmark92"/>
      <w:bookmarkEnd w:id="4"/>
      <w:r>
        <w:rPr>
          <w:rFonts w:hint="eastAsia" w:ascii="仿宋" w:hAnsi="仿宋" w:eastAsia="仿宋" w:cs="仿宋"/>
          <w:color w:val="auto"/>
          <w:sz w:val="32"/>
          <w:szCs w:val="32"/>
        </w:rPr>
        <w:t>请申报者或用人单位按单笔单人汇款。同一账号为多人缴费的，务必逐次转账。</w:t>
      </w:r>
    </w:p>
    <w:p>
      <w:pPr>
        <w:pStyle w:val="5"/>
        <w:numPr>
          <w:ilvl w:val="0"/>
          <w:numId w:val="1"/>
        </w:numPr>
        <w:tabs>
          <w:tab w:val="left" w:pos="1106"/>
        </w:tabs>
        <w:spacing w:line="523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5" w:name="bookmark93"/>
      <w:bookmarkEnd w:id="5"/>
      <w:r>
        <w:rPr>
          <w:rFonts w:hint="eastAsia" w:ascii="仿宋" w:hAnsi="仿宋" w:eastAsia="仿宋" w:cs="仿宋"/>
          <w:color w:val="auto"/>
          <w:sz w:val="32"/>
          <w:szCs w:val="32"/>
        </w:rPr>
        <w:t>工作人员会在提交后5个工作日内完成缴费确认，如逾期未确认，请致电010-63013879。</w:t>
      </w:r>
    </w:p>
    <w:p>
      <w:pPr>
        <w:pStyle w:val="5"/>
        <w:numPr>
          <w:ilvl w:val="0"/>
          <w:numId w:val="1"/>
        </w:numPr>
        <w:tabs>
          <w:tab w:val="left" w:pos="1106"/>
        </w:tabs>
        <w:spacing w:line="523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6" w:name="bookmark94"/>
      <w:bookmarkEnd w:id="6"/>
      <w:r>
        <w:rPr>
          <w:rFonts w:hint="eastAsia" w:ascii="仿宋" w:hAnsi="仿宋" w:eastAsia="仿宋" w:cs="仿宋"/>
          <w:color w:val="auto"/>
          <w:sz w:val="32"/>
          <w:szCs w:val="32"/>
        </w:rPr>
        <w:t>请务必于10月8日前完成缴费，逾期视为放弃评审。</w:t>
      </w:r>
    </w:p>
    <w:p>
      <w:pPr>
        <w:pStyle w:val="5"/>
        <w:spacing w:line="523" w:lineRule="exact"/>
        <w:ind w:firstLine="64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二、关于发票</w:t>
      </w:r>
    </w:p>
    <w:p>
      <w:pPr>
        <w:pStyle w:val="5"/>
        <w:spacing w:after="180" w:line="523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如需开具发票，请按要求填写如下表格，并将此表电子 版发送至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jyzxlxc@ 163. com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en-US" w:bidi="en-US"/>
        </w:rPr>
        <w:t>o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国家档案局档案干部教育中心将于 2021年12月1日前开具增值税电子普通发票，并发送至填写的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子发票接收邮箱”中。</w:t>
      </w:r>
    </w:p>
    <w:tbl>
      <w:tblPr>
        <w:tblStyle w:val="2"/>
        <w:tblW w:w="4859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1"/>
        <w:gridCol w:w="1260"/>
        <w:gridCol w:w="1383"/>
        <w:gridCol w:w="1205"/>
        <w:gridCol w:w="1440"/>
        <w:gridCol w:w="1205"/>
        <w:gridCol w:w="14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参评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人员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93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参评人 手机号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开票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金额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发票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抬头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93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纳税人 识别号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98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电子发票 接收信箱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pStyle w:val="7"/>
        <w:ind w:left="514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请务必在10月8日前将表格发送至指定邮箱，逾期视为</w:t>
      </w:r>
    </w:p>
    <w:p>
      <w:pPr>
        <w:spacing w:after="179" w:line="1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spacing w:after="80" w:line="240" w:lineRule="auto"/>
        <w:ind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3032" w:right="1499" w:bottom="1995" w:left="1501" w:header="0" w:footer="3" w:gutter="0"/>
          <w:pgNumType w:start="2"/>
          <w:cols w:space="720" w:num="1"/>
          <w:titlePg/>
          <w:docGrid w:linePitch="360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无需开具发票。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5979795</wp:posOffset>
              </wp:positionH>
              <wp:positionV relativeFrom="page">
                <wp:posOffset>9667240</wp:posOffset>
              </wp:positionV>
              <wp:extent cx="417830" cy="1219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ind w:right="0"/>
                          </w:pPr>
                          <w:r>
                            <w:t>15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85pt;margin-top:761.2pt;height:9.6pt;width:32.9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xH9RDdgAAAAO&#10;AQAADwAAAGRycy9kb3ducmV2LnhtbE2PsU7DMBCGdyTewTokNmonSpsS4nSoxMJGQUhsbnyNI+Jz&#10;ZLtp8vY4E4x3/6f/vqsPsx3YhD70jiRkGwEMqXW6p07C58fr0x5YiIq0GhyhhAUDHJr7u1pV2t3o&#10;HadT7FgqoVApCSbGseI8tAatChs3IqXs4rxVMY2+49qrWyq3A8+F2HGrekoXjBrxaLD9OV2thHL+&#10;cjgGPOL3ZWq96Zf98LZI+fiQiRdgEef4B8Oqn9ShSU5ndyUd2CDhucjKhKZgm+cFsBURotwCO6+7&#10;ItsBb2r+/43mF1BLAwQUAAAACACHTuJAt6Eles8BAACXAwAADgAAAGRycy9lMm9Eb2MueG1srVNL&#10;btswEN0XyB0I7mNabtImguWggZGiQNEWSHMAmqIsAvyBQ1vyBdobdNVN9z2Xz5EhJTltusmiG3k0&#10;M37z3pvR8qY3muxlAOVsRYvZnBJphauV3Vb04evd+RUlELmtuXZWVvQggd6szl4tO1/KhWudrmUg&#10;CGKh7HxF2xh9yRiIVhoOM+elxWLjguERX8OW1YF3iG40W8znb1jnQu2DExIAs+uhSEfE8BJA1zRK&#10;yLUTOyNtHFCD1DyiJGiVB7rKbJtGivi5aUBGoiuKSmN+4hCMN+nJVktebgP3rRIjBf4SCs80Ga4s&#10;Dj1BrXnkZBfUP1BGieDANXEmnGGDkOwIqijmz7y5b7mXWQtaDf5kOvw/WPFp/yUQVVf0khLLDS78&#10;+OP78efv469v5DLZ03koseveY1/sb12PRzPlAZNJdd8Ek35RD8E6mns4mSv7SAQmL4q3V6+xIrBU&#10;LIrrRTafPf3ZB4jvpTMkBRUNuLtsKd9/hIhEsHVqSbOsu1Na5/1p+1cCG1OGJeYDwxTFftOPcjau&#10;PqCaDtdeUYtXTon+YNHVdCFTEKZgMwU7H9S2RWpF5gX+3S4iicwtTRhgx8G4r0x5vK10EH++566n&#10;72n1C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R/UQ3YAAAADgEAAA8AAAAAAAAAAQAgAAAAIgAA&#10;AGRycy9kb3ducmV2LnhtbFBLAQIUABQAAAAIAIdO4kC3oSV6zwEAAJcDAAAOAAAAAAAAAAEAIAAA&#10;ACcBAABkcnMvZTJvRG9jLnhtbFBLBQYAAAAABgAGAFkBAABo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pacing w:line="240" w:lineRule="auto"/>
                      <w:ind w:right="0"/>
                    </w:pPr>
                    <w:r>
                      <w:t>15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5979795</wp:posOffset>
              </wp:positionH>
              <wp:positionV relativeFrom="page">
                <wp:posOffset>9667240</wp:posOffset>
              </wp:positionV>
              <wp:extent cx="417830" cy="12192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ind w:right="0"/>
                          </w:pPr>
                          <w:r>
                            <w:t>15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85pt;margin-top:761.2pt;height:9.6pt;width:32.9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xH9RDdgAAAAO&#10;AQAADwAAAGRycy9kb3ducmV2LnhtbE2PsU7DMBCGdyTewTokNmonSpsS4nSoxMJGQUhsbnyNI+Jz&#10;ZLtp8vY4E4x3/6f/vqsPsx3YhD70jiRkGwEMqXW6p07C58fr0x5YiIq0GhyhhAUDHJr7u1pV2t3o&#10;HadT7FgqoVApCSbGseI8tAatChs3IqXs4rxVMY2+49qrWyq3A8+F2HGrekoXjBrxaLD9OV2thHL+&#10;cjgGPOL3ZWq96Zf98LZI+fiQiRdgEef4B8Oqn9ShSU5ndyUd2CDhucjKhKZgm+cFsBURotwCO6+7&#10;ItsBb2r+/43mF1BLAwQUAAAACACHTuJAjLjNls4BAACXAwAADgAAAGRycy9lMm9Eb2MueG1srVNL&#10;btswEN0H6B0I7mtabuGmguWghZGiQNEGSHsAmqIsAvyBQ1vyBZobZNVN9z2Xz9EhJTmfbrLoRh7N&#10;jN+892a0uuqNJgcZQDlb0WI2p0Ra4WpldxX98f369SUlELmtuXZWVvQogV6tX12sOl/KhWudrmUg&#10;CGKh7HxF2xh9yRiIVhoOM+elxWLjguERX8OO1YF3iG40W8znS9a5UPvghATA7GYo0hExvATQNY0S&#10;cuPE3kgbB9QgNY8oCVrlga4z26aRIn5rGpCR6Iqi0pifOATjbXqy9YqXu8B9q8RIgb+EwjNNhiuL&#10;Q89QGx452Qf1D5RRIjhwTZwJZ9ggJDuCKor5M29uW+5l1oJWgz+bDv8PVnw93ASi6oouKbHc4MJP&#10;93enX39Ov3+SZbKn81Bi163Hvth/dD0ezZQHTCbVfRNM+kU9BOto7vFsruwjEZh8W7y7fIMVgaVi&#10;UbxfZPPZw599gPhJOkNSUNGAu8uW8sMXiEgEW6eWNMu6a6V13p+2TxLYmDIsMR8Ypij2236Us3X1&#10;EdV0uPaKWrxySvRni66mC5mCMAXbKdj7oHYtUisyL/Af9hFJZG5pwgA7DsZ9ZcrjbaWDePyeux6+&#10;p/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H9RDdgAAAAOAQAADwAAAAAAAAABACAAAAAiAAAA&#10;ZHJzL2Rvd25yZXYueG1sUEsBAhQAFAAAAAgAh07iQIy4zZbOAQAAlwMAAA4AAAAAAAAAAQAgAAAA&#10;Jw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pacing w:line="240" w:lineRule="auto"/>
                      <w:ind w:right="0"/>
                    </w:pPr>
                    <w:r>
                      <w:t>15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1433195</wp:posOffset>
              </wp:positionH>
              <wp:positionV relativeFrom="page">
                <wp:posOffset>9740265</wp:posOffset>
              </wp:positionV>
              <wp:extent cx="414655" cy="11557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ind w:right="0"/>
                          </w:pPr>
                          <w:r>
                            <w:t>14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2.85pt;margin-top:766.95pt;height:9.1pt;width:32.6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zc2amdgAAAAN&#10;AQAADwAAAGRycy9kb3ducmV2LnhtbE2PzU7DMBCE70i8g7VI3KgTV6FtiNNDJS7cKAiJmxtv4wj/&#10;RLabJm/P9gTHnfk0O9PsZ2fZhDENwUsoVwUw9F3Qg+8lfH68Pm2Bpay8VjZ4lLBggn17f9eoWoer&#10;f8fpmHtGIT7VSoLJeaw5T51Bp9IqjOjJO4foVKYz9lxHdaVwZ7koimfu1ODpg1EjHgx2P8eLk7CZ&#10;vwKOCQ/4fZ66aIZla98WKR8fyuIFWMY5/8Fwq0/VoaVOp3DxOjErQYhqQygZ1Xq9A0aI2JU073ST&#10;KlECbxv+f0X7C1BLAwQUAAAACACHTuJAqmRwJ88BAACXAwAADgAAAGRycy9lMm9Eb2MueG1srVNL&#10;btswEN0XyB0I7mNZgZ0WguWghZEgQNEWSHsAmiItAvyBQ1vyBdobdNVN9z2Xz9EhJTltsskiG2o0&#10;HL15781oddMbTQ4igHK2puVsTomw3DXK7mr67evt5TtKIDLbMO2sqOlRAL1ZX7xZdb4SV651uhGB&#10;IIiFqvM1bWP0VVEAb4VhMHNeWLyULhgW8TXsiiawDtGNLq7m8+uic6HxwXEBgNnNcElHxPASQCel&#10;4mLj+N4IGwfUIDSLKAla5YGuM1spBY+fpQQRia4pKo35xCYYb9NZrFes2gXmW8VHCuwlFJ5oMkxZ&#10;bHqG2rDIyD6oZ1BG8eDAyTjjzhSDkOwIqijnT7x5aJkXWQtaDf5sOrweLP90+BKIamq6oMQygwM/&#10;/fxx+vXn9Ps7WSR7Og8VVj14rIv9B9fj0kx5wGRS3ctg0hP1ELxHc49nc0UfCcfkolxcL5eUcLwq&#10;y+XybTa/ePzYB4h3whmSgpoGnF22lB0+QkQiWDqVpF7W3Sqt8/y0/S+BhSlTJOYDwxTFftuPcrau&#10;OaKaDsdeU4tbTom+t+hq2pApCFOwnYK9D2rXIrUy8wL/fh+RROaWOgywY2OcV6Y87lZaiH/fc9Xj&#10;/7T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3NmpnYAAAADQEAAA8AAAAAAAAAAQAgAAAAIgAA&#10;AGRycy9kb3ducmV2LnhtbFBLAQIUABQAAAAIAIdO4kCqZHAnzwEAAJcDAAAOAAAAAAAAAAEAIAAA&#10;ACcBAABkcnMvZTJvRG9jLnhtbFBLBQYAAAAABgAGAFkBAABo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pacing w:line="240" w:lineRule="auto"/>
                      <w:ind w:right="0"/>
                    </w:pPr>
                    <w:r>
                      <w:t>14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1200150</wp:posOffset>
              </wp:positionV>
              <wp:extent cx="494030" cy="1676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ind w:right="0"/>
                          </w:pPr>
                          <w:r>
                            <w:rPr>
                              <w:rFonts w:ascii="宋体" w:hAnsi="宋体" w:eastAsia="宋体" w:cs="宋体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65pt;margin-top:94.5pt;height:13.2pt;width:38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TIscNYAAAAL&#10;AQAADwAAAGRycy9kb3ducmV2LnhtbE2PwU7DMBBE70j8g7VI3KiTltAQ4vRQiQs3SoXEzY23cUS8&#10;jmw3Tf6e5QS3Ge3T7Ey9m90gJgyx96QgX2UgkFpveuoUHD9eH0oQMWkyevCEChaMsGtub2pdGX+l&#10;d5wOqRMcQrHSCmxKYyVlbC06HVd+ROLb2QenE9vQSRP0lcPdINdZ9iSd7ok/WD3i3mL7fbg4Bdv5&#10;0+MYcY9f56kNtl/K4W1R6v4uz15AJJzTHwy/9bk6NNzp5C9kohjYF9sNoyzKZx7FxHpT5CBOLPLi&#10;EWRTy/8bmh9QSwMEFAAAAAgAh07iQJYPJ3jOAQAAlwMAAA4AAABkcnMvZTJvRG9jLnhtbK1TzY7T&#10;MBC+I+07WL5vk3arAlHTFajaFRICpIUHcB27seQ/edwmfQF4A05cuPNcfQ7GTtKF5bIHLulkZvrN&#10;930zWd/2RpOjCKCcrel8VlIiLHeNsvuafvl8d/2KEojMNkw7K2p6EkBvN1cv1p2vxMK1TjciEASx&#10;UHW+pm2MvioK4K0wDGbOC4tF6YJhEV/DvmgC6xDd6GJRlquic6HxwXEBgNntUKQjYngOoJNScbF1&#10;/GCEjQNqEJpFlASt8kA3ma2UgsePUoKIRNcUlcb8xCEY79Kz2KxZtQ/Mt4qPFNhzKDzRZJiyOPQC&#10;tWWRkUNQ/0AZxYMDJ+OMO1MMQrIjqGJePvHmoWVeZC1oNfiL6fD/YPmH46dAVFPTBSWWGVz4+fu3&#10;849f559fySLZ03mosOvBY1/s37oej2bKAyaT6l4Gk35RD8E6mnu6mCv6SDgml6+X5Q1WOJbmq5er&#10;ZTa/ePyzDxDvhTMkBTUNuLtsKTu+h4hEsHVqSbOsu1Na5/1p+1cCG1OmSMwHhimK/a4f5excc0I1&#10;Ha69phavnBL9zqKr6UKmIEzBbgoOPqh9i9TmmRf4N4eIJDK3NGGAHQfjvjLl8bbSQfz5nrsev6f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kyLHDWAAAACwEAAA8AAAAAAAAAAQAgAAAAIgAAAGRy&#10;cy9kb3ducmV2LnhtbFBLAQIUABQAAAAIAIdO4kCWDyd4zgEAAJcDAAAOAAAAAAAAAAEAIAAAACU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pacing w:line="240" w:lineRule="auto"/>
                      <w:ind w:right="0"/>
                    </w:pPr>
                    <w:r>
                      <w:rPr>
                        <w:rFonts w:ascii="宋体" w:hAnsi="宋体" w:eastAsia="宋体" w:cs="宋体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1200150</wp:posOffset>
              </wp:positionV>
              <wp:extent cx="494030" cy="1676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ind w:right="0"/>
                          </w:pPr>
                          <w:r>
                            <w:rPr>
                              <w:rFonts w:ascii="宋体" w:hAnsi="宋体" w:eastAsia="宋体" w:cs="宋体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65pt;margin-top:94.5pt;height:13.2pt;width:38.9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WTIscNYAAAAL&#10;AQAADwAAAGRycy9kb3ducmV2LnhtbE2PwU7DMBBE70j8g7VI3KiTltAQ4vRQiQs3SoXEzY23cUS8&#10;jmw3Tf6e5QS3Ge3T7Ey9m90gJgyx96QgX2UgkFpveuoUHD9eH0oQMWkyevCEChaMsGtub2pdGX+l&#10;d5wOqRMcQrHSCmxKYyVlbC06HVd+ROLb2QenE9vQSRP0lcPdINdZ9iSd7ok/WD3i3mL7fbg4Bdv5&#10;0+MYcY9f56kNtl/K4W1R6v4uz15AJJzTHwy/9bk6NNzp5C9kohjYF9sNoyzKZx7FxHpT5CBOLPLi&#10;EWRTy/8bmh9QSwMEFAAAAAgAh07iQK0Wz5TNAQAAlwMAAA4AAABkcnMvZTJvRG9jLnhtbK1TS47T&#10;QBDdI3GHVu+J7SEKYMUZgaJBSAhGChyg0+6OW+qfujqxcwG4ASs27OdcOQfVbSfzYTMLNk65qvLq&#10;vVfl5fVgNDmIAMrZhlazkhJhuWuV3TX0+7ebV28pgchsy7SzoqFHAfR69fLFsve1uHKd060IBEEs&#10;1L1vaBejr4sCeCcMg5nzwmJRumBYxNewK9rAekQ3urgqy0XRu9D64LgAwOx6LNIJMTwH0EmpuFg7&#10;vjfCxhE1CM0iSoJOeaCrzFZKweNXKUFEohuKSmN+4hCMt+lZrJas3gXmO8UnCuw5FJ5oMkxZHHqB&#10;WrPIyD6of6CM4sGBk3HGnSlGIdkRVFGVT7zZdMyLrAWtBn8xHf4fLP9yuA1EtXgJlFhmcOGnXz9P&#10;v+9Of36QKtnTe6ixa+OxLw4f3JBapzxgMqkeZDDpF/UQrKO5x4u5YoiEY3L+bl6+xgrHUrV4s5hn&#10;84v7P/sA8aNwhqSgoQF3ly1lh88QcSC2nlvSLOtulNZ5f9o+SmBjyhSJ+cgwRXHYDhPtrWuPqKbH&#10;tTfU4pVToj9ZdDVdyDkI52B7DvY+qF2H1KrMC/z7fUQSmVuaMMJOg3FfmfJ0W+kgHr7nrvvvafU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TIscNYAAAALAQAADwAAAAAAAAABACAAAAAiAAAAZHJz&#10;L2Rvd25yZXYueG1sUEsBAhQAFAAAAAgAh07iQK0Wz5TNAQAAlwMAAA4AAAAAAAAAAQAgAAAAJQEA&#10;AGRycy9lMm9Eb2M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pacing w:line="240" w:lineRule="auto"/>
                      <w:ind w:right="0"/>
                    </w:pPr>
                    <w:r>
                      <w:rPr>
                        <w:rFonts w:ascii="宋体" w:hAnsi="宋体" w:eastAsia="宋体" w:cs="宋体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1273175</wp:posOffset>
              </wp:positionV>
              <wp:extent cx="506095" cy="1644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ind w:right="0"/>
                          </w:pPr>
                          <w:r>
                            <w:rPr>
                              <w:rFonts w:ascii="宋体" w:hAnsi="宋体" w:eastAsia="宋体" w:cs="宋体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8pt;margin-top:100.25pt;height:12.95pt;width:39.8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S+dM3dYAAAAL&#10;AQAADwAAAGRycy9kb3ducmV2LnhtbE2PPU/DMBCGdyT+g3VIbNRpSpMqxOlQiYWNgiqxufE1jrDP&#10;Ueymyb/nmGC7V/fo/aj3s3diwjH2gRSsVxkIpDaYnjoFnx+vTzsQMWky2gVCBQtG2Df3d7WuTLjR&#10;O07H1Ak2oVhpBTaloZIytha9jqswIPHvEkavE8uxk2bUNzb3TuZZVkive+IEqwc8WGy/j1evoJxP&#10;AYeIB/y6TO1o+2Xn3halHh/W2QuIhHP6g+G3PleHhjudw5VMFI71tiwYVcAxWxBM5JtyA+LMR148&#10;g2xq+X9D8wNQSwMEFAAAAAgAh07iQJIUdTfPAQAAlwMAAA4AAABkcnMvZTJvRG9jLnhtbK1TS27b&#10;MBDdF8gdCO5jyklstILloIWRIEDRFkh7AJqiLAL8gUNb8gXaG3TVTfc9l8/RISU5bbrJohtqNBy9&#10;ee/NaHXbG00OMoBytqLzWUGJtMLVyu4q+uXz3eVrSiByW3PtrKzoUQK9XV+8WnW+lFeudbqWgSCI&#10;hbLzFW1j9CVjIFppOMyclxYvGxcMj/gadqwOvEN0o9lVUSxZ50LtgxMSALOb4ZKOiOElgK5plJAb&#10;J/ZG2jigBql5REnQKg90ndk2jRTxY9OAjERXFJXGfGITjLfpZOsVL3eB+1aJkQJ/CYVnmgxXFpue&#10;oTY8crIP6h8oo0Rw4Jo4E86wQUh2BFXMi2fePLbcy6wFrQZ/Nh3+H6z4cPgUiKorek2J5QYHfvr+&#10;7fTj1+nnV3Kd7Ok8lFj16LEu9u9cj0sz5QGTSXXfBJOeqIfgPZp7PJsr+0gEJhfFsnizoETg1Xx5&#10;c7NcJBT29LEPEO+lMyQFFQ04u2wpP7yHOJROJamXdXdK6zw/bf9KIGbKsMR8YJii2G/7Uc7W1UdU&#10;0+HYK2pxyynRDxZdTRsyBWEKtlOw90HtWqQ2z7zAv91HJJG5pQ4D7NgY55XVjbuVFuLP91z19D+t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50zd1gAAAAsBAAAPAAAAAAAAAAEAIAAAACIAAABk&#10;cnMvZG93bnJldi54bWxQSwECFAAUAAAACACHTuJAkhR1N88BAACXAwAADgAAAAAAAAABACAAAAAl&#10;AQAAZHJzL2Uyb0RvYy54bWxQSwUGAAAAAAYABgBZAQAAZ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pacing w:line="240" w:lineRule="auto"/>
                      <w:ind w:right="0"/>
                    </w:pPr>
                    <w:r>
                      <w:rPr>
                        <w:rFonts w:ascii="宋体" w:hAnsi="宋体" w:eastAsia="宋体" w:cs="宋体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0EC97"/>
    <w:multiLevelType w:val="singleLevel"/>
    <w:tmpl w:val="2470EC97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277A7"/>
    <w:rsid w:val="275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60" w:line="73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  <w:spacing w:line="324" w:lineRule="auto"/>
      <w:ind w:right="15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2021-08-30T09:31:00Z</dcterms:created>
  <dc:creator>CC</dc:creator>
  <cp:lastModifiedBy>CC</cp:lastModifiedBy>
  <dcterms:modified xsi:type="dcterms:W3CDTF">2021-08-30T09:31:41Z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2774BCC894AD427B9F17125825317A44</vt:lpwstr>
  </property>
</Properties>
</file>