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snapToGrid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napToGrid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郑州市专项职业能力培训补贴学员花名册</w:t>
      </w:r>
    </w:p>
    <w:bookmarkEnd w:id="0"/>
    <w:p>
      <w:pPr>
        <w:spacing w:before="156" w:beforeLines="50" w:line="600" w:lineRule="exact"/>
        <w:jc w:val="left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申领单位（盖章）：</w:t>
      </w:r>
      <w:r>
        <w:rPr>
          <w:rFonts w:ascii="仿宋_GB2312" w:hAnsi="仿宋_GB2312" w:eastAsia="仿宋_GB2312" w:cs="仿宋_GB2312"/>
          <w:snapToGrid w:val="0"/>
          <w:sz w:val="32"/>
          <w:szCs w:val="32"/>
          <w:u w:val="single"/>
        </w:rPr>
        <w:t xml:space="preserve">             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联系人：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电话：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</w:t>
      </w:r>
    </w:p>
    <w:p>
      <w:pPr>
        <w:spacing w:after="156" w:afterLines="50" w:line="600" w:lineRule="exact"/>
        <w:jc w:val="left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申领人数：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培训时间：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—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</w:t>
      </w:r>
    </w:p>
    <w:tbl>
      <w:tblPr>
        <w:tblStyle w:val="3"/>
        <w:tblW w:w="146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990"/>
        <w:gridCol w:w="871"/>
        <w:gridCol w:w="779"/>
        <w:gridCol w:w="1891"/>
        <w:gridCol w:w="1996"/>
        <w:gridCol w:w="1320"/>
        <w:gridCol w:w="1350"/>
        <w:gridCol w:w="1245"/>
        <w:gridCol w:w="2228"/>
        <w:gridCol w:w="12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6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姓名</w:t>
            </w:r>
          </w:p>
        </w:tc>
        <w:tc>
          <w:tcPr>
            <w:tcW w:w="871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性别</w:t>
            </w:r>
          </w:p>
        </w:tc>
        <w:tc>
          <w:tcPr>
            <w:tcW w:w="779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891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9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val="en-US" w:eastAsia="zh-CN"/>
              </w:rPr>
              <w:t>家庭</w:t>
            </w: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132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5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val="en-US" w:eastAsia="zh-CN"/>
              </w:rPr>
              <w:t>人员类别</w:t>
            </w:r>
          </w:p>
        </w:tc>
        <w:tc>
          <w:tcPr>
            <w:tcW w:w="1245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val="en-US" w:eastAsia="zh-CN"/>
              </w:rPr>
              <w:t>培训项目</w:t>
            </w:r>
          </w:p>
        </w:tc>
        <w:tc>
          <w:tcPr>
            <w:tcW w:w="222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val="en-US" w:eastAsia="zh-CN"/>
              </w:rPr>
              <w:t>考试成绩</w:t>
            </w:r>
          </w:p>
        </w:tc>
        <w:tc>
          <w:tcPr>
            <w:tcW w:w="1224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  <w:lang w:val="en-US" w:eastAsia="zh-CN"/>
              </w:rPr>
              <w:t>补贴金额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备注：</w:t>
      </w:r>
      <w:r>
        <w:rPr>
          <w:rFonts w:ascii="Times New Roman" w:hAnsi="Times New Roman" w:eastAsia="仿宋_GB2312" w:cs="Times New Roman"/>
          <w:snapToGrid w:val="0"/>
          <w:sz w:val="24"/>
          <w:szCs w:val="24"/>
        </w:rPr>
        <w:t>1.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本花名册人员名单应与申请培训学员花名册顺序基本保持一致，总人数应小于等于申请培训学员花名册人数。</w:t>
      </w:r>
      <w:r>
        <w:rPr>
          <w:rFonts w:ascii="Times New Roman" w:hAnsi="Times New Roman" w:eastAsia="仿宋_GB2312" w:cs="Times New Roman"/>
          <w:snapToGrid w:val="0"/>
          <w:sz w:val="24"/>
          <w:szCs w:val="24"/>
        </w:rPr>
        <w:t>2.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人员类别填写企业职工、农村转移就业劳动者、两后生、下岗失业人员和转岗职工、退役军人、残疾人、离校未就业高校毕业生、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A0A3E"/>
    <w:rsid w:val="031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rPr>
      <w:rFonts w:ascii="仿宋" w:hAnsi="Times New Roman" w:eastAsia="仿宋" w:cs="仿宋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2021-05-11T09:02:00Z</dcterms:created>
  <dc:creator>CC</dc:creator>
  <cp:lastModifiedBy>CC</cp:lastModifiedBy>
  <dcterms:modified xsi:type="dcterms:W3CDTF">2021-05-11T09:02:27Z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FF925C8EF8B94BBDB65BF37868DCABF2</vt:lpwstr>
  </property>
</Properties>
</file>