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5467" w:rsidRPr="00980A07" w:rsidRDefault="00225467">
      <w:pPr>
        <w:snapToGrid w:val="0"/>
        <w:jc w:val="center"/>
        <w:rPr>
          <w:rFonts w:ascii="楷体_GB2312" w:eastAsia="楷体_GB2312" w:hAnsi="Calibri" w:cs="Times New Roman" w:hint="eastAsia"/>
          <w:bCs/>
          <w:w w:val="95"/>
          <w:sz w:val="82"/>
          <w:szCs w:val="44"/>
        </w:rPr>
      </w:pPr>
    </w:p>
    <w:p w:rsidR="005162F8" w:rsidRPr="00980A07" w:rsidRDefault="005162F8">
      <w:pPr>
        <w:snapToGrid w:val="0"/>
        <w:jc w:val="center"/>
        <w:rPr>
          <w:rFonts w:ascii="楷体_GB2312" w:eastAsia="楷体_GB2312" w:hAnsi="Calibri" w:cs="Times New Roman" w:hint="eastAsia"/>
          <w:bCs/>
          <w:w w:val="95"/>
          <w:sz w:val="82"/>
          <w:szCs w:val="44"/>
        </w:rPr>
      </w:pPr>
    </w:p>
    <w:p w:rsidR="005162F8" w:rsidRPr="00980A07" w:rsidRDefault="005162F8">
      <w:pPr>
        <w:snapToGrid w:val="0"/>
        <w:jc w:val="center"/>
        <w:rPr>
          <w:rFonts w:ascii="楷体_GB2312" w:eastAsia="楷体_GB2312" w:hAnsi="Calibri" w:cs="Times New Roman" w:hint="eastAsia"/>
          <w:bCs/>
          <w:w w:val="95"/>
          <w:sz w:val="82"/>
          <w:szCs w:val="44"/>
        </w:rPr>
      </w:pPr>
    </w:p>
    <w:p w:rsidR="00147F6C" w:rsidRPr="00980A07" w:rsidRDefault="00510918">
      <w:pPr>
        <w:snapToGrid w:val="0"/>
        <w:jc w:val="center"/>
        <w:rPr>
          <w:rFonts w:ascii="楷体_GB2312" w:eastAsia="楷体_GB2312" w:hAnsi="Calibri" w:cs="Times New Roman" w:hint="eastAsia"/>
          <w:bCs/>
          <w:w w:val="95"/>
          <w:sz w:val="72"/>
          <w:szCs w:val="44"/>
        </w:rPr>
      </w:pPr>
      <w:r w:rsidRPr="00980A07">
        <w:rPr>
          <w:rFonts w:ascii="楷体_GB2312" w:eastAsia="楷体_GB2312" w:hAnsi="Calibri" w:cs="Times New Roman" w:hint="eastAsia"/>
          <w:bCs/>
          <w:w w:val="95"/>
          <w:sz w:val="72"/>
          <w:szCs w:val="44"/>
        </w:rPr>
        <w:t>“</w:t>
      </w:r>
      <w:r w:rsidR="001E35A6" w:rsidRPr="00980A07">
        <w:rPr>
          <w:rFonts w:ascii="楷体_GB2312" w:eastAsia="楷体_GB2312" w:hAnsi="Calibri" w:cs="Times New Roman" w:hint="eastAsia"/>
          <w:bCs/>
          <w:w w:val="95"/>
          <w:sz w:val="72"/>
          <w:szCs w:val="44"/>
        </w:rPr>
        <w:t>黄河人才计划</w:t>
      </w:r>
      <w:r w:rsidRPr="00980A07">
        <w:rPr>
          <w:rFonts w:ascii="楷体_GB2312" w:eastAsia="楷体_GB2312" w:hAnsi="Calibri" w:cs="Times New Roman" w:hint="eastAsia"/>
          <w:bCs/>
          <w:w w:val="95"/>
          <w:sz w:val="72"/>
          <w:szCs w:val="44"/>
        </w:rPr>
        <w:t>”</w:t>
      </w:r>
      <w:r w:rsidR="00C849E3" w:rsidRPr="00980A07">
        <w:rPr>
          <w:rFonts w:ascii="楷体_GB2312" w:eastAsia="楷体_GB2312" w:hAnsi="Calibri" w:cs="Times New Roman" w:hint="eastAsia"/>
          <w:bCs/>
          <w:w w:val="95"/>
          <w:sz w:val="72"/>
          <w:szCs w:val="44"/>
        </w:rPr>
        <w:t>服务平台</w:t>
      </w:r>
    </w:p>
    <w:p w:rsidR="00D07B24" w:rsidRPr="00980A07" w:rsidRDefault="002A62B7" w:rsidP="005162F8">
      <w:pPr>
        <w:snapToGrid w:val="0"/>
        <w:jc w:val="center"/>
        <w:rPr>
          <w:rFonts w:ascii="楷体_GB2312" w:eastAsia="楷体_GB2312" w:hAnsi="Calibri" w:cs="Times New Roman" w:hint="eastAsia"/>
          <w:bCs/>
          <w:w w:val="95"/>
          <w:sz w:val="72"/>
          <w:szCs w:val="44"/>
        </w:rPr>
      </w:pPr>
      <w:r w:rsidRPr="00980A07">
        <w:rPr>
          <w:rFonts w:ascii="楷体_GB2312" w:eastAsia="楷体_GB2312" w:hAnsi="Calibri" w:cs="Times New Roman" w:hint="eastAsia"/>
          <w:bCs/>
          <w:w w:val="95"/>
          <w:sz w:val="72"/>
          <w:szCs w:val="44"/>
        </w:rPr>
        <w:t>操作手册</w:t>
      </w:r>
    </w:p>
    <w:p w:rsidR="005162F8" w:rsidRPr="00980A07" w:rsidRDefault="005162F8">
      <w:pPr>
        <w:widowControl/>
        <w:jc w:val="left"/>
        <w:rPr>
          <w:rFonts w:ascii="楷体_GB2312" w:eastAsia="楷体_GB2312" w:hAnsi="Calibri" w:cs="Times New Roman" w:hint="eastAsia"/>
          <w:bCs/>
          <w:w w:val="95"/>
          <w:sz w:val="72"/>
          <w:szCs w:val="44"/>
        </w:rPr>
      </w:pPr>
      <w:r w:rsidRPr="00980A07">
        <w:rPr>
          <w:rFonts w:ascii="楷体_GB2312" w:eastAsia="楷体_GB2312" w:hAnsi="Calibri" w:cs="Times New Roman" w:hint="eastAsia"/>
          <w:bCs/>
          <w:w w:val="95"/>
          <w:sz w:val="72"/>
          <w:szCs w:val="44"/>
        </w:rPr>
        <w:br w:type="page"/>
      </w:r>
    </w:p>
    <w:sdt>
      <w:sdtPr>
        <w:rPr>
          <w:rFonts w:ascii="楷体_GB2312" w:eastAsia="楷体_GB2312" w:hAnsi="宋体" w:hint="eastAsia"/>
          <w:sz w:val="32"/>
        </w:rPr>
        <w:id w:val="147474658"/>
        <w15:color w:val="DBDBDB"/>
        <w:docPartObj>
          <w:docPartGallery w:val="Table of Contents"/>
          <w:docPartUnique/>
        </w:docPartObj>
      </w:sdtPr>
      <w:sdtEndPr>
        <w:rPr>
          <w:rFonts w:hAnsiTheme="minorHAnsi"/>
          <w:bCs/>
          <w:sz w:val="36"/>
          <w:szCs w:val="72"/>
        </w:rPr>
      </w:sdtEndPr>
      <w:sdtContent>
        <w:p w:rsidR="00225467" w:rsidRPr="00980A07" w:rsidRDefault="002A62B7">
          <w:pPr>
            <w:jc w:val="center"/>
            <w:rPr>
              <w:rFonts w:ascii="楷体_GB2312" w:eastAsia="楷体_GB2312" w:hint="eastAsia"/>
              <w:sz w:val="32"/>
            </w:rPr>
          </w:pPr>
          <w:r w:rsidRPr="00980A07">
            <w:rPr>
              <w:rFonts w:ascii="楷体_GB2312" w:eastAsia="楷体_GB2312" w:hAnsi="宋体" w:hint="eastAsia"/>
              <w:sz w:val="32"/>
            </w:rPr>
            <w:t>目录</w:t>
          </w:r>
        </w:p>
        <w:p w:rsidR="00400285" w:rsidRDefault="002A62B7">
          <w:pPr>
            <w:pStyle w:val="10"/>
            <w:tabs>
              <w:tab w:val="left" w:pos="840"/>
              <w:tab w:val="right" w:leader="dot" w:pos="8296"/>
            </w:tabs>
            <w:rPr>
              <w:noProof/>
            </w:rPr>
          </w:pPr>
          <w:r w:rsidRPr="00980A07">
            <w:rPr>
              <w:rFonts w:ascii="楷体_GB2312" w:eastAsia="楷体_GB2312" w:hint="eastAsia"/>
              <w:b/>
              <w:bCs/>
              <w:sz w:val="32"/>
              <w:szCs w:val="72"/>
            </w:rPr>
            <w:fldChar w:fldCharType="begin"/>
          </w:r>
          <w:r w:rsidRPr="00980A07">
            <w:rPr>
              <w:rFonts w:ascii="楷体_GB2312" w:eastAsia="楷体_GB2312" w:hint="eastAsia"/>
              <w:b/>
              <w:bCs/>
              <w:sz w:val="32"/>
              <w:szCs w:val="72"/>
            </w:rPr>
            <w:instrText xml:space="preserve">TOC \o "1-3" \h \u </w:instrText>
          </w:r>
          <w:r w:rsidRPr="00980A07">
            <w:rPr>
              <w:rFonts w:ascii="楷体_GB2312" w:eastAsia="楷体_GB2312" w:hint="eastAsia"/>
              <w:b/>
              <w:bCs/>
              <w:sz w:val="32"/>
              <w:szCs w:val="72"/>
            </w:rPr>
            <w:fldChar w:fldCharType="separate"/>
          </w:r>
          <w:bookmarkStart w:id="0" w:name="_GoBack"/>
          <w:bookmarkEnd w:id="0"/>
          <w:r w:rsidR="00400285" w:rsidRPr="0068689C">
            <w:rPr>
              <w:rStyle w:val="ae"/>
              <w:noProof/>
            </w:rPr>
            <w:fldChar w:fldCharType="begin"/>
          </w:r>
          <w:r w:rsidR="00400285" w:rsidRPr="0068689C">
            <w:rPr>
              <w:rStyle w:val="ae"/>
              <w:noProof/>
            </w:rPr>
            <w:instrText xml:space="preserve"> </w:instrText>
          </w:r>
          <w:r w:rsidR="00400285">
            <w:rPr>
              <w:noProof/>
            </w:rPr>
            <w:instrText>HYPERLINK \l "_Toc70253330"</w:instrText>
          </w:r>
          <w:r w:rsidR="00400285" w:rsidRPr="0068689C">
            <w:rPr>
              <w:rStyle w:val="ae"/>
              <w:noProof/>
            </w:rPr>
            <w:instrText xml:space="preserve"> </w:instrText>
          </w:r>
          <w:r w:rsidR="00400285" w:rsidRPr="0068689C">
            <w:rPr>
              <w:rStyle w:val="ae"/>
              <w:noProof/>
            </w:rPr>
          </w:r>
          <w:r w:rsidR="00400285" w:rsidRPr="0068689C">
            <w:rPr>
              <w:rStyle w:val="ae"/>
              <w:noProof/>
            </w:rPr>
            <w:fldChar w:fldCharType="separate"/>
          </w:r>
          <w:r w:rsidR="00400285" w:rsidRPr="0068689C">
            <w:rPr>
              <w:rStyle w:val="ae"/>
              <w:rFonts w:ascii="楷体_GB2312"/>
              <w:noProof/>
            </w:rPr>
            <w:t>1</w:t>
          </w:r>
          <w:r w:rsidR="00400285" w:rsidRPr="0068689C">
            <w:rPr>
              <w:rStyle w:val="ae"/>
              <w:rFonts w:ascii="楷体_GB2312"/>
              <w:noProof/>
            </w:rPr>
            <w:t>、</w:t>
          </w:r>
          <w:r w:rsidR="00400285">
            <w:rPr>
              <w:noProof/>
            </w:rPr>
            <w:tab/>
          </w:r>
          <w:r w:rsidR="00400285" w:rsidRPr="0068689C">
            <w:rPr>
              <w:rStyle w:val="ae"/>
              <w:rFonts w:ascii="楷体_GB2312"/>
              <w:noProof/>
            </w:rPr>
            <w:t>引言</w:t>
          </w:r>
          <w:r w:rsidR="00400285">
            <w:rPr>
              <w:noProof/>
            </w:rPr>
            <w:tab/>
          </w:r>
          <w:r w:rsidR="00400285">
            <w:rPr>
              <w:noProof/>
            </w:rPr>
            <w:fldChar w:fldCharType="begin"/>
          </w:r>
          <w:r w:rsidR="00400285">
            <w:rPr>
              <w:noProof/>
            </w:rPr>
            <w:instrText xml:space="preserve"> PAGEREF _Toc70253330 \h </w:instrText>
          </w:r>
          <w:r w:rsidR="00400285">
            <w:rPr>
              <w:noProof/>
            </w:rPr>
          </w:r>
          <w:r w:rsidR="00400285">
            <w:rPr>
              <w:noProof/>
            </w:rPr>
            <w:fldChar w:fldCharType="separate"/>
          </w:r>
          <w:r w:rsidR="00400285">
            <w:rPr>
              <w:noProof/>
            </w:rPr>
            <w:t>3</w:t>
          </w:r>
          <w:r w:rsidR="00400285">
            <w:rPr>
              <w:noProof/>
            </w:rPr>
            <w:fldChar w:fldCharType="end"/>
          </w:r>
          <w:r w:rsidR="00400285" w:rsidRPr="0068689C">
            <w:rPr>
              <w:rStyle w:val="ae"/>
              <w:noProof/>
            </w:rPr>
            <w:fldChar w:fldCharType="end"/>
          </w:r>
        </w:p>
        <w:p w:rsidR="00400285" w:rsidRDefault="00400285">
          <w:pPr>
            <w:pStyle w:val="10"/>
            <w:tabs>
              <w:tab w:val="left" w:pos="840"/>
              <w:tab w:val="right" w:leader="dot" w:pos="8296"/>
            </w:tabs>
            <w:rPr>
              <w:noProof/>
            </w:rPr>
          </w:pPr>
          <w:hyperlink w:anchor="_Toc70253331" w:history="1">
            <w:r w:rsidRPr="0068689C">
              <w:rPr>
                <w:rStyle w:val="ae"/>
                <w:rFonts w:ascii="楷体_GB2312"/>
                <w:noProof/>
              </w:rPr>
              <w:t>2</w:t>
            </w:r>
            <w:r w:rsidRPr="0068689C">
              <w:rPr>
                <w:rStyle w:val="ae"/>
                <w:rFonts w:ascii="楷体_GB2312"/>
                <w:noProof/>
              </w:rPr>
              <w:t>、</w:t>
            </w:r>
            <w:r>
              <w:rPr>
                <w:noProof/>
              </w:rPr>
              <w:tab/>
            </w:r>
            <w:r w:rsidRPr="0068689C">
              <w:rPr>
                <w:rStyle w:val="ae"/>
                <w:rFonts w:ascii="楷体_GB2312"/>
                <w:noProof/>
              </w:rPr>
              <w:t>登录注册</w:t>
            </w:r>
            <w:r>
              <w:rPr>
                <w:noProof/>
              </w:rPr>
              <w:tab/>
            </w:r>
            <w:r>
              <w:rPr>
                <w:noProof/>
              </w:rPr>
              <w:fldChar w:fldCharType="begin"/>
            </w:r>
            <w:r>
              <w:rPr>
                <w:noProof/>
              </w:rPr>
              <w:instrText xml:space="preserve"> PAGEREF _Toc70253331 \h </w:instrText>
            </w:r>
            <w:r>
              <w:rPr>
                <w:noProof/>
              </w:rPr>
            </w:r>
            <w:r>
              <w:rPr>
                <w:noProof/>
              </w:rPr>
              <w:fldChar w:fldCharType="separate"/>
            </w:r>
            <w:r>
              <w:rPr>
                <w:noProof/>
              </w:rPr>
              <w:t>3</w:t>
            </w:r>
            <w:r>
              <w:rPr>
                <w:noProof/>
              </w:rPr>
              <w:fldChar w:fldCharType="end"/>
            </w:r>
          </w:hyperlink>
        </w:p>
        <w:p w:rsidR="00400285" w:rsidRDefault="00400285">
          <w:pPr>
            <w:pStyle w:val="10"/>
            <w:tabs>
              <w:tab w:val="left" w:pos="840"/>
              <w:tab w:val="right" w:leader="dot" w:pos="8296"/>
            </w:tabs>
            <w:rPr>
              <w:noProof/>
            </w:rPr>
          </w:pPr>
          <w:hyperlink w:anchor="_Toc70253332" w:history="1">
            <w:r w:rsidRPr="0068689C">
              <w:rPr>
                <w:rStyle w:val="ae"/>
                <w:rFonts w:ascii="楷体_GB2312" w:hAnsi="楷体_GB2312" w:cs="楷体_GB2312"/>
                <w:noProof/>
              </w:rPr>
              <w:t>3</w:t>
            </w:r>
            <w:r w:rsidRPr="0068689C">
              <w:rPr>
                <w:rStyle w:val="ae"/>
                <w:rFonts w:ascii="楷体_GB2312" w:hAnsi="楷体_GB2312" w:cs="楷体_GB2312"/>
                <w:noProof/>
              </w:rPr>
              <w:t>、</w:t>
            </w:r>
            <w:r>
              <w:rPr>
                <w:noProof/>
              </w:rPr>
              <w:tab/>
            </w:r>
            <w:r w:rsidRPr="0068689C">
              <w:rPr>
                <w:rStyle w:val="ae"/>
                <w:rFonts w:ascii="楷体_GB2312" w:hAnsi="楷体_GB2312" w:cs="楷体_GB2312"/>
                <w:noProof/>
              </w:rPr>
              <w:t>进入</w:t>
            </w:r>
            <w:r w:rsidRPr="0068689C">
              <w:rPr>
                <w:rStyle w:val="ae"/>
                <w:rFonts w:ascii="楷体_GB2312" w:hAnsi="楷体_GB2312" w:cs="楷体_GB2312"/>
                <w:noProof/>
              </w:rPr>
              <w:t>“</w:t>
            </w:r>
            <w:r w:rsidRPr="0068689C">
              <w:rPr>
                <w:rStyle w:val="ae"/>
                <w:rFonts w:ascii="楷体_GB2312" w:hAnsi="楷体_GB2312" w:cs="楷体_GB2312"/>
                <w:noProof/>
              </w:rPr>
              <w:t>黄河人才计划</w:t>
            </w:r>
            <w:r w:rsidRPr="0068689C">
              <w:rPr>
                <w:rStyle w:val="ae"/>
                <w:rFonts w:ascii="楷体_GB2312" w:hAnsi="楷体_GB2312" w:cs="楷体_GB2312"/>
                <w:noProof/>
              </w:rPr>
              <w:t>”</w:t>
            </w:r>
            <w:r w:rsidRPr="0068689C">
              <w:rPr>
                <w:rStyle w:val="ae"/>
                <w:rFonts w:ascii="楷体_GB2312" w:hAnsi="楷体_GB2312" w:cs="楷体_GB2312"/>
                <w:noProof/>
              </w:rPr>
              <w:t>服务平台</w:t>
            </w:r>
            <w:r>
              <w:rPr>
                <w:noProof/>
              </w:rPr>
              <w:tab/>
            </w:r>
            <w:r>
              <w:rPr>
                <w:noProof/>
              </w:rPr>
              <w:fldChar w:fldCharType="begin"/>
            </w:r>
            <w:r>
              <w:rPr>
                <w:noProof/>
              </w:rPr>
              <w:instrText xml:space="preserve"> PAGEREF _Toc70253332 \h </w:instrText>
            </w:r>
            <w:r>
              <w:rPr>
                <w:noProof/>
              </w:rPr>
            </w:r>
            <w:r>
              <w:rPr>
                <w:noProof/>
              </w:rPr>
              <w:fldChar w:fldCharType="separate"/>
            </w:r>
            <w:r>
              <w:rPr>
                <w:noProof/>
              </w:rPr>
              <w:t>5</w:t>
            </w:r>
            <w:r>
              <w:rPr>
                <w:noProof/>
              </w:rPr>
              <w:fldChar w:fldCharType="end"/>
            </w:r>
          </w:hyperlink>
        </w:p>
        <w:p w:rsidR="00400285" w:rsidRDefault="00400285">
          <w:pPr>
            <w:pStyle w:val="10"/>
            <w:tabs>
              <w:tab w:val="left" w:pos="840"/>
              <w:tab w:val="right" w:leader="dot" w:pos="8296"/>
            </w:tabs>
            <w:rPr>
              <w:noProof/>
            </w:rPr>
          </w:pPr>
          <w:hyperlink w:anchor="_Toc70253333" w:history="1">
            <w:r w:rsidRPr="0068689C">
              <w:rPr>
                <w:rStyle w:val="ae"/>
                <w:rFonts w:ascii="楷体_GB2312" w:hAnsi="楷体_GB2312" w:cs="楷体_GB2312"/>
                <w:noProof/>
              </w:rPr>
              <w:t>4</w:t>
            </w:r>
            <w:r w:rsidRPr="0068689C">
              <w:rPr>
                <w:rStyle w:val="ae"/>
                <w:rFonts w:ascii="楷体_GB2312" w:hAnsi="楷体_GB2312" w:cs="楷体_GB2312"/>
                <w:noProof/>
              </w:rPr>
              <w:t>、</w:t>
            </w:r>
            <w:r>
              <w:rPr>
                <w:noProof/>
              </w:rPr>
              <w:tab/>
            </w:r>
            <w:r w:rsidRPr="0068689C">
              <w:rPr>
                <w:rStyle w:val="ae"/>
                <w:rFonts w:ascii="楷体_GB2312" w:hAnsi="楷体_GB2312" w:cs="楷体_GB2312"/>
                <w:noProof/>
              </w:rPr>
              <w:t>高层次人才认定审核</w:t>
            </w:r>
            <w:r>
              <w:rPr>
                <w:noProof/>
              </w:rPr>
              <w:tab/>
            </w:r>
            <w:r>
              <w:rPr>
                <w:noProof/>
              </w:rPr>
              <w:fldChar w:fldCharType="begin"/>
            </w:r>
            <w:r>
              <w:rPr>
                <w:noProof/>
              </w:rPr>
              <w:instrText xml:space="preserve"> PAGEREF _Toc70253333 \h </w:instrText>
            </w:r>
            <w:r>
              <w:rPr>
                <w:noProof/>
              </w:rPr>
            </w:r>
            <w:r>
              <w:rPr>
                <w:noProof/>
              </w:rPr>
              <w:fldChar w:fldCharType="separate"/>
            </w:r>
            <w:r>
              <w:rPr>
                <w:noProof/>
              </w:rPr>
              <w:t>8</w:t>
            </w:r>
            <w:r>
              <w:rPr>
                <w:noProof/>
              </w:rPr>
              <w:fldChar w:fldCharType="end"/>
            </w:r>
          </w:hyperlink>
        </w:p>
        <w:p w:rsidR="00400285" w:rsidRDefault="00400285">
          <w:pPr>
            <w:pStyle w:val="20"/>
            <w:tabs>
              <w:tab w:val="left" w:pos="1260"/>
              <w:tab w:val="right" w:leader="dot" w:pos="8296"/>
            </w:tabs>
            <w:rPr>
              <w:noProof/>
            </w:rPr>
          </w:pPr>
          <w:hyperlink w:anchor="_Toc70253334" w:history="1">
            <w:r w:rsidRPr="0068689C">
              <w:rPr>
                <w:rStyle w:val="ae"/>
                <w:rFonts w:ascii="楷体_GB2312" w:hAnsi="楷体_GB2312" w:cs="楷体_GB2312"/>
                <w:noProof/>
              </w:rPr>
              <w:t>4.1</w:t>
            </w:r>
            <w:r w:rsidRPr="0068689C">
              <w:rPr>
                <w:rStyle w:val="ae"/>
                <w:rFonts w:ascii="楷体_GB2312" w:hAnsi="楷体_GB2312" w:cs="楷体_GB2312"/>
                <w:noProof/>
              </w:rPr>
              <w:t>、</w:t>
            </w:r>
            <w:r>
              <w:rPr>
                <w:noProof/>
              </w:rPr>
              <w:tab/>
            </w:r>
            <w:r w:rsidRPr="0068689C">
              <w:rPr>
                <w:rStyle w:val="ae"/>
                <w:rFonts w:ascii="楷体_GB2312" w:hAnsi="楷体_GB2312" w:cs="楷体_GB2312"/>
                <w:noProof/>
              </w:rPr>
              <w:t>流程图</w:t>
            </w:r>
            <w:r>
              <w:rPr>
                <w:noProof/>
              </w:rPr>
              <w:tab/>
            </w:r>
            <w:r>
              <w:rPr>
                <w:noProof/>
              </w:rPr>
              <w:fldChar w:fldCharType="begin"/>
            </w:r>
            <w:r>
              <w:rPr>
                <w:noProof/>
              </w:rPr>
              <w:instrText xml:space="preserve"> PAGEREF _Toc70253334 \h </w:instrText>
            </w:r>
            <w:r>
              <w:rPr>
                <w:noProof/>
              </w:rPr>
            </w:r>
            <w:r>
              <w:rPr>
                <w:noProof/>
              </w:rPr>
              <w:fldChar w:fldCharType="separate"/>
            </w:r>
            <w:r>
              <w:rPr>
                <w:noProof/>
              </w:rPr>
              <w:t>8</w:t>
            </w:r>
            <w:r>
              <w:rPr>
                <w:noProof/>
              </w:rPr>
              <w:fldChar w:fldCharType="end"/>
            </w:r>
          </w:hyperlink>
        </w:p>
        <w:p w:rsidR="00400285" w:rsidRDefault="00400285">
          <w:pPr>
            <w:pStyle w:val="20"/>
            <w:tabs>
              <w:tab w:val="left" w:pos="1260"/>
              <w:tab w:val="right" w:leader="dot" w:pos="8296"/>
            </w:tabs>
            <w:rPr>
              <w:noProof/>
            </w:rPr>
          </w:pPr>
          <w:hyperlink w:anchor="_Toc70253335" w:history="1">
            <w:r w:rsidRPr="0068689C">
              <w:rPr>
                <w:rStyle w:val="ae"/>
                <w:rFonts w:ascii="楷体_GB2312" w:hAnsi="楷体_GB2312" w:cs="楷体_GB2312"/>
                <w:noProof/>
              </w:rPr>
              <w:t>4.2</w:t>
            </w:r>
            <w:r w:rsidRPr="0068689C">
              <w:rPr>
                <w:rStyle w:val="ae"/>
                <w:rFonts w:ascii="楷体_GB2312" w:hAnsi="楷体_GB2312" w:cs="楷体_GB2312"/>
                <w:noProof/>
              </w:rPr>
              <w:t>、</w:t>
            </w:r>
            <w:r>
              <w:rPr>
                <w:noProof/>
              </w:rPr>
              <w:tab/>
            </w:r>
            <w:r w:rsidRPr="0068689C">
              <w:rPr>
                <w:rStyle w:val="ae"/>
                <w:rFonts w:ascii="楷体_GB2312" w:hAnsi="楷体_GB2312" w:cs="楷体_GB2312"/>
                <w:noProof/>
              </w:rPr>
              <w:t>企业申报</w:t>
            </w:r>
            <w:r>
              <w:rPr>
                <w:noProof/>
              </w:rPr>
              <w:tab/>
            </w:r>
            <w:r>
              <w:rPr>
                <w:noProof/>
              </w:rPr>
              <w:fldChar w:fldCharType="begin"/>
            </w:r>
            <w:r>
              <w:rPr>
                <w:noProof/>
              </w:rPr>
              <w:instrText xml:space="preserve"> PAGEREF _Toc70253335 \h </w:instrText>
            </w:r>
            <w:r>
              <w:rPr>
                <w:noProof/>
              </w:rPr>
            </w:r>
            <w:r>
              <w:rPr>
                <w:noProof/>
              </w:rPr>
              <w:fldChar w:fldCharType="separate"/>
            </w:r>
            <w:r>
              <w:rPr>
                <w:noProof/>
              </w:rPr>
              <w:t>8</w:t>
            </w:r>
            <w:r>
              <w:rPr>
                <w:noProof/>
              </w:rPr>
              <w:fldChar w:fldCharType="end"/>
            </w:r>
          </w:hyperlink>
        </w:p>
        <w:p w:rsidR="00400285" w:rsidRDefault="00400285">
          <w:pPr>
            <w:pStyle w:val="20"/>
            <w:tabs>
              <w:tab w:val="left" w:pos="1260"/>
              <w:tab w:val="right" w:leader="dot" w:pos="8296"/>
            </w:tabs>
            <w:rPr>
              <w:noProof/>
            </w:rPr>
          </w:pPr>
          <w:hyperlink w:anchor="_Toc70253336" w:history="1">
            <w:r w:rsidRPr="0068689C">
              <w:rPr>
                <w:rStyle w:val="ae"/>
                <w:rFonts w:ascii="楷体_GB2312" w:hAnsi="楷体_GB2312" w:cs="楷体_GB2312"/>
                <w:noProof/>
              </w:rPr>
              <w:t>4.3</w:t>
            </w:r>
            <w:r w:rsidRPr="0068689C">
              <w:rPr>
                <w:rStyle w:val="ae"/>
                <w:rFonts w:ascii="楷体_GB2312" w:hAnsi="楷体_GB2312" w:cs="楷体_GB2312"/>
                <w:noProof/>
              </w:rPr>
              <w:t>、</w:t>
            </w:r>
            <w:r>
              <w:rPr>
                <w:noProof/>
              </w:rPr>
              <w:tab/>
            </w:r>
            <w:r w:rsidRPr="0068689C">
              <w:rPr>
                <w:rStyle w:val="ae"/>
                <w:rFonts w:ascii="楷体_GB2312" w:hAnsi="楷体_GB2312" w:cs="楷体_GB2312"/>
                <w:noProof/>
              </w:rPr>
              <w:t>县（市）区人社局审核</w:t>
            </w:r>
            <w:r>
              <w:rPr>
                <w:noProof/>
              </w:rPr>
              <w:tab/>
            </w:r>
            <w:r>
              <w:rPr>
                <w:noProof/>
              </w:rPr>
              <w:fldChar w:fldCharType="begin"/>
            </w:r>
            <w:r>
              <w:rPr>
                <w:noProof/>
              </w:rPr>
              <w:instrText xml:space="preserve"> PAGEREF _Toc70253336 \h </w:instrText>
            </w:r>
            <w:r>
              <w:rPr>
                <w:noProof/>
              </w:rPr>
            </w:r>
            <w:r>
              <w:rPr>
                <w:noProof/>
              </w:rPr>
              <w:fldChar w:fldCharType="separate"/>
            </w:r>
            <w:r>
              <w:rPr>
                <w:noProof/>
              </w:rPr>
              <w:t>9</w:t>
            </w:r>
            <w:r>
              <w:rPr>
                <w:noProof/>
              </w:rPr>
              <w:fldChar w:fldCharType="end"/>
            </w:r>
          </w:hyperlink>
        </w:p>
        <w:p w:rsidR="00400285" w:rsidRDefault="00400285">
          <w:pPr>
            <w:pStyle w:val="31"/>
            <w:tabs>
              <w:tab w:val="left" w:pos="1785"/>
              <w:tab w:val="right" w:leader="dot" w:pos="8296"/>
            </w:tabs>
            <w:rPr>
              <w:noProof/>
            </w:rPr>
          </w:pPr>
          <w:hyperlink w:anchor="_Toc70253337" w:history="1">
            <w:r w:rsidRPr="0068689C">
              <w:rPr>
                <w:rStyle w:val="ae"/>
                <w:rFonts w:ascii="楷体_GB2312" w:eastAsia="楷体_GB2312" w:hAnsi="楷体_GB2312" w:cs="楷体_GB2312"/>
                <w:noProof/>
              </w:rPr>
              <w:t>4.3.1、</w:t>
            </w:r>
            <w:r>
              <w:rPr>
                <w:noProof/>
              </w:rPr>
              <w:tab/>
            </w:r>
            <w:r w:rsidRPr="0068689C">
              <w:rPr>
                <w:rStyle w:val="ae"/>
                <w:rFonts w:ascii="楷体_GB2312" w:eastAsia="楷体_GB2312" w:hAnsi="楷体_GB2312" w:cs="楷体_GB2312"/>
                <w:noProof/>
              </w:rPr>
              <w:t>系统登录</w:t>
            </w:r>
            <w:r>
              <w:rPr>
                <w:noProof/>
              </w:rPr>
              <w:tab/>
            </w:r>
            <w:r>
              <w:rPr>
                <w:noProof/>
              </w:rPr>
              <w:fldChar w:fldCharType="begin"/>
            </w:r>
            <w:r>
              <w:rPr>
                <w:noProof/>
              </w:rPr>
              <w:instrText xml:space="preserve"> PAGEREF _Toc70253337 \h </w:instrText>
            </w:r>
            <w:r>
              <w:rPr>
                <w:noProof/>
              </w:rPr>
            </w:r>
            <w:r>
              <w:rPr>
                <w:noProof/>
              </w:rPr>
              <w:fldChar w:fldCharType="separate"/>
            </w:r>
            <w:r>
              <w:rPr>
                <w:noProof/>
              </w:rPr>
              <w:t>9</w:t>
            </w:r>
            <w:r>
              <w:rPr>
                <w:noProof/>
              </w:rPr>
              <w:fldChar w:fldCharType="end"/>
            </w:r>
          </w:hyperlink>
        </w:p>
        <w:p w:rsidR="00400285" w:rsidRDefault="00400285">
          <w:pPr>
            <w:pStyle w:val="31"/>
            <w:tabs>
              <w:tab w:val="left" w:pos="1785"/>
              <w:tab w:val="right" w:leader="dot" w:pos="8296"/>
            </w:tabs>
            <w:rPr>
              <w:noProof/>
            </w:rPr>
          </w:pPr>
          <w:hyperlink w:anchor="_Toc70253338" w:history="1">
            <w:r w:rsidRPr="0068689C">
              <w:rPr>
                <w:rStyle w:val="ae"/>
                <w:rFonts w:ascii="楷体_GB2312" w:eastAsia="楷体_GB2312" w:hAnsi="楷体_GB2312" w:cs="楷体_GB2312"/>
                <w:noProof/>
              </w:rPr>
              <w:t>4.3.2、</w:t>
            </w:r>
            <w:r>
              <w:rPr>
                <w:noProof/>
              </w:rPr>
              <w:tab/>
            </w:r>
            <w:r w:rsidRPr="0068689C">
              <w:rPr>
                <w:rStyle w:val="ae"/>
                <w:rFonts w:ascii="楷体_GB2312" w:eastAsia="楷体_GB2312" w:hAnsi="楷体_GB2312" w:cs="楷体_GB2312"/>
                <w:noProof/>
              </w:rPr>
              <w:t>电子材料审核</w:t>
            </w:r>
            <w:r>
              <w:rPr>
                <w:noProof/>
              </w:rPr>
              <w:tab/>
            </w:r>
            <w:r>
              <w:rPr>
                <w:noProof/>
              </w:rPr>
              <w:fldChar w:fldCharType="begin"/>
            </w:r>
            <w:r>
              <w:rPr>
                <w:noProof/>
              </w:rPr>
              <w:instrText xml:space="preserve"> PAGEREF _Toc70253338 \h </w:instrText>
            </w:r>
            <w:r>
              <w:rPr>
                <w:noProof/>
              </w:rPr>
            </w:r>
            <w:r>
              <w:rPr>
                <w:noProof/>
              </w:rPr>
              <w:fldChar w:fldCharType="separate"/>
            </w:r>
            <w:r>
              <w:rPr>
                <w:noProof/>
              </w:rPr>
              <w:t>10</w:t>
            </w:r>
            <w:r>
              <w:rPr>
                <w:noProof/>
              </w:rPr>
              <w:fldChar w:fldCharType="end"/>
            </w:r>
          </w:hyperlink>
        </w:p>
        <w:p w:rsidR="00400285" w:rsidRDefault="00400285">
          <w:pPr>
            <w:pStyle w:val="31"/>
            <w:tabs>
              <w:tab w:val="left" w:pos="1785"/>
              <w:tab w:val="right" w:leader="dot" w:pos="8296"/>
            </w:tabs>
            <w:rPr>
              <w:noProof/>
            </w:rPr>
          </w:pPr>
          <w:hyperlink w:anchor="_Toc70253339" w:history="1">
            <w:r w:rsidRPr="0068689C">
              <w:rPr>
                <w:rStyle w:val="ae"/>
                <w:rFonts w:ascii="楷体_GB2312" w:eastAsia="楷体_GB2312" w:hAnsi="楷体_GB2312" w:cs="楷体_GB2312"/>
                <w:noProof/>
              </w:rPr>
              <w:t>4.3.3、</w:t>
            </w:r>
            <w:r>
              <w:rPr>
                <w:noProof/>
              </w:rPr>
              <w:tab/>
            </w:r>
            <w:r w:rsidRPr="0068689C">
              <w:rPr>
                <w:rStyle w:val="ae"/>
                <w:rFonts w:ascii="楷体_GB2312" w:eastAsia="楷体_GB2312" w:hAnsi="楷体_GB2312" w:cs="楷体_GB2312"/>
                <w:noProof/>
              </w:rPr>
              <w:t>纸质材料审核</w:t>
            </w:r>
            <w:r>
              <w:rPr>
                <w:noProof/>
              </w:rPr>
              <w:tab/>
            </w:r>
            <w:r>
              <w:rPr>
                <w:noProof/>
              </w:rPr>
              <w:fldChar w:fldCharType="begin"/>
            </w:r>
            <w:r>
              <w:rPr>
                <w:noProof/>
              </w:rPr>
              <w:instrText xml:space="preserve"> PAGEREF _Toc70253339 \h </w:instrText>
            </w:r>
            <w:r>
              <w:rPr>
                <w:noProof/>
              </w:rPr>
            </w:r>
            <w:r>
              <w:rPr>
                <w:noProof/>
              </w:rPr>
              <w:fldChar w:fldCharType="separate"/>
            </w:r>
            <w:r>
              <w:rPr>
                <w:noProof/>
              </w:rPr>
              <w:t>12</w:t>
            </w:r>
            <w:r>
              <w:rPr>
                <w:noProof/>
              </w:rPr>
              <w:fldChar w:fldCharType="end"/>
            </w:r>
          </w:hyperlink>
        </w:p>
        <w:p w:rsidR="00400285" w:rsidRDefault="00400285">
          <w:pPr>
            <w:pStyle w:val="20"/>
            <w:tabs>
              <w:tab w:val="left" w:pos="1260"/>
              <w:tab w:val="right" w:leader="dot" w:pos="8296"/>
            </w:tabs>
            <w:rPr>
              <w:noProof/>
            </w:rPr>
          </w:pPr>
          <w:hyperlink w:anchor="_Toc70253340" w:history="1">
            <w:r w:rsidRPr="0068689C">
              <w:rPr>
                <w:rStyle w:val="ae"/>
                <w:rFonts w:ascii="楷体_GB2312" w:hAnsi="楷体_GB2312" w:cs="楷体_GB2312"/>
                <w:noProof/>
              </w:rPr>
              <w:t>4.4</w:t>
            </w:r>
            <w:r w:rsidRPr="0068689C">
              <w:rPr>
                <w:rStyle w:val="ae"/>
                <w:rFonts w:ascii="楷体_GB2312" w:hAnsi="楷体_GB2312" w:cs="楷体_GB2312"/>
                <w:noProof/>
              </w:rPr>
              <w:t>、</w:t>
            </w:r>
            <w:r>
              <w:rPr>
                <w:noProof/>
              </w:rPr>
              <w:tab/>
            </w:r>
            <w:r w:rsidRPr="0068689C">
              <w:rPr>
                <w:rStyle w:val="ae"/>
                <w:rFonts w:ascii="楷体_GB2312" w:hAnsi="楷体_GB2312" w:cs="楷体_GB2312"/>
                <w:noProof/>
              </w:rPr>
              <w:t>郑州市人社局审核</w:t>
            </w:r>
            <w:r>
              <w:rPr>
                <w:noProof/>
              </w:rPr>
              <w:tab/>
            </w:r>
            <w:r>
              <w:rPr>
                <w:noProof/>
              </w:rPr>
              <w:fldChar w:fldCharType="begin"/>
            </w:r>
            <w:r>
              <w:rPr>
                <w:noProof/>
              </w:rPr>
              <w:instrText xml:space="preserve"> PAGEREF _Toc70253340 \h </w:instrText>
            </w:r>
            <w:r>
              <w:rPr>
                <w:noProof/>
              </w:rPr>
            </w:r>
            <w:r>
              <w:rPr>
                <w:noProof/>
              </w:rPr>
              <w:fldChar w:fldCharType="separate"/>
            </w:r>
            <w:r>
              <w:rPr>
                <w:noProof/>
              </w:rPr>
              <w:t>13</w:t>
            </w:r>
            <w:r>
              <w:rPr>
                <w:noProof/>
              </w:rPr>
              <w:fldChar w:fldCharType="end"/>
            </w:r>
          </w:hyperlink>
        </w:p>
        <w:p w:rsidR="00400285" w:rsidRDefault="00400285">
          <w:pPr>
            <w:pStyle w:val="31"/>
            <w:tabs>
              <w:tab w:val="left" w:pos="1785"/>
              <w:tab w:val="right" w:leader="dot" w:pos="8296"/>
            </w:tabs>
            <w:rPr>
              <w:noProof/>
            </w:rPr>
          </w:pPr>
          <w:hyperlink w:anchor="_Toc70253341" w:history="1">
            <w:r w:rsidRPr="0068689C">
              <w:rPr>
                <w:rStyle w:val="ae"/>
                <w:rFonts w:ascii="楷体_GB2312" w:eastAsia="楷体_GB2312" w:hAnsi="楷体_GB2312" w:cs="楷体_GB2312"/>
                <w:noProof/>
              </w:rPr>
              <w:t>4.4.1、</w:t>
            </w:r>
            <w:r>
              <w:rPr>
                <w:noProof/>
              </w:rPr>
              <w:tab/>
            </w:r>
            <w:r w:rsidRPr="0068689C">
              <w:rPr>
                <w:rStyle w:val="ae"/>
                <w:rFonts w:ascii="楷体_GB2312" w:eastAsia="楷体_GB2312" w:hAnsi="楷体_GB2312" w:cs="楷体_GB2312"/>
                <w:noProof/>
              </w:rPr>
              <w:t>系统登录</w:t>
            </w:r>
            <w:r>
              <w:rPr>
                <w:noProof/>
              </w:rPr>
              <w:tab/>
            </w:r>
            <w:r>
              <w:rPr>
                <w:noProof/>
              </w:rPr>
              <w:fldChar w:fldCharType="begin"/>
            </w:r>
            <w:r>
              <w:rPr>
                <w:noProof/>
              </w:rPr>
              <w:instrText xml:space="preserve"> PAGEREF _Toc70253341 \h </w:instrText>
            </w:r>
            <w:r>
              <w:rPr>
                <w:noProof/>
              </w:rPr>
            </w:r>
            <w:r>
              <w:rPr>
                <w:noProof/>
              </w:rPr>
              <w:fldChar w:fldCharType="separate"/>
            </w:r>
            <w:r>
              <w:rPr>
                <w:noProof/>
              </w:rPr>
              <w:t>13</w:t>
            </w:r>
            <w:r>
              <w:rPr>
                <w:noProof/>
              </w:rPr>
              <w:fldChar w:fldCharType="end"/>
            </w:r>
          </w:hyperlink>
        </w:p>
        <w:p w:rsidR="00400285" w:rsidRDefault="00400285">
          <w:pPr>
            <w:pStyle w:val="31"/>
            <w:tabs>
              <w:tab w:val="left" w:pos="1785"/>
              <w:tab w:val="right" w:leader="dot" w:pos="8296"/>
            </w:tabs>
            <w:rPr>
              <w:noProof/>
            </w:rPr>
          </w:pPr>
          <w:hyperlink w:anchor="_Toc70253342" w:history="1">
            <w:r w:rsidRPr="0068689C">
              <w:rPr>
                <w:rStyle w:val="ae"/>
                <w:rFonts w:ascii="楷体_GB2312" w:eastAsia="楷体_GB2312" w:hAnsi="楷体_GB2312" w:cs="楷体_GB2312"/>
                <w:noProof/>
              </w:rPr>
              <w:t>4.4.2、</w:t>
            </w:r>
            <w:r>
              <w:rPr>
                <w:noProof/>
              </w:rPr>
              <w:tab/>
            </w:r>
            <w:r w:rsidRPr="0068689C">
              <w:rPr>
                <w:rStyle w:val="ae"/>
                <w:rFonts w:ascii="楷体_GB2312" w:eastAsia="楷体_GB2312" w:hAnsi="楷体_GB2312" w:cs="楷体_GB2312"/>
                <w:noProof/>
              </w:rPr>
              <w:t>申报规划设置</w:t>
            </w:r>
            <w:r>
              <w:rPr>
                <w:noProof/>
              </w:rPr>
              <w:tab/>
            </w:r>
            <w:r>
              <w:rPr>
                <w:noProof/>
              </w:rPr>
              <w:fldChar w:fldCharType="begin"/>
            </w:r>
            <w:r>
              <w:rPr>
                <w:noProof/>
              </w:rPr>
              <w:instrText xml:space="preserve"> PAGEREF _Toc70253342 \h </w:instrText>
            </w:r>
            <w:r>
              <w:rPr>
                <w:noProof/>
              </w:rPr>
            </w:r>
            <w:r>
              <w:rPr>
                <w:noProof/>
              </w:rPr>
              <w:fldChar w:fldCharType="separate"/>
            </w:r>
            <w:r>
              <w:rPr>
                <w:noProof/>
              </w:rPr>
              <w:t>14</w:t>
            </w:r>
            <w:r>
              <w:rPr>
                <w:noProof/>
              </w:rPr>
              <w:fldChar w:fldCharType="end"/>
            </w:r>
          </w:hyperlink>
        </w:p>
        <w:p w:rsidR="00400285" w:rsidRDefault="00400285">
          <w:pPr>
            <w:pStyle w:val="31"/>
            <w:tabs>
              <w:tab w:val="left" w:pos="1785"/>
              <w:tab w:val="right" w:leader="dot" w:pos="8296"/>
            </w:tabs>
            <w:rPr>
              <w:noProof/>
            </w:rPr>
          </w:pPr>
          <w:hyperlink w:anchor="_Toc70253343" w:history="1">
            <w:r w:rsidRPr="0068689C">
              <w:rPr>
                <w:rStyle w:val="ae"/>
                <w:rFonts w:ascii="楷体_GB2312" w:eastAsia="楷体_GB2312" w:hAnsi="楷体_GB2312" w:cs="楷体_GB2312"/>
                <w:noProof/>
              </w:rPr>
              <w:t>4.4.3、</w:t>
            </w:r>
            <w:r>
              <w:rPr>
                <w:noProof/>
              </w:rPr>
              <w:tab/>
            </w:r>
            <w:r w:rsidRPr="0068689C">
              <w:rPr>
                <w:rStyle w:val="ae"/>
                <w:rFonts w:ascii="楷体_GB2312" w:eastAsia="楷体_GB2312" w:hAnsi="楷体_GB2312" w:cs="楷体_GB2312"/>
                <w:noProof/>
              </w:rPr>
              <w:t>审核批次设置</w:t>
            </w:r>
            <w:r>
              <w:rPr>
                <w:noProof/>
              </w:rPr>
              <w:tab/>
            </w:r>
            <w:r>
              <w:rPr>
                <w:noProof/>
              </w:rPr>
              <w:fldChar w:fldCharType="begin"/>
            </w:r>
            <w:r>
              <w:rPr>
                <w:noProof/>
              </w:rPr>
              <w:instrText xml:space="preserve"> PAGEREF _Toc70253343 \h </w:instrText>
            </w:r>
            <w:r>
              <w:rPr>
                <w:noProof/>
              </w:rPr>
            </w:r>
            <w:r>
              <w:rPr>
                <w:noProof/>
              </w:rPr>
              <w:fldChar w:fldCharType="separate"/>
            </w:r>
            <w:r>
              <w:rPr>
                <w:noProof/>
              </w:rPr>
              <w:t>14</w:t>
            </w:r>
            <w:r>
              <w:rPr>
                <w:noProof/>
              </w:rPr>
              <w:fldChar w:fldCharType="end"/>
            </w:r>
          </w:hyperlink>
        </w:p>
        <w:p w:rsidR="00400285" w:rsidRDefault="00400285">
          <w:pPr>
            <w:pStyle w:val="31"/>
            <w:tabs>
              <w:tab w:val="left" w:pos="1785"/>
              <w:tab w:val="right" w:leader="dot" w:pos="8296"/>
            </w:tabs>
            <w:rPr>
              <w:noProof/>
            </w:rPr>
          </w:pPr>
          <w:hyperlink w:anchor="_Toc70253344" w:history="1">
            <w:r w:rsidRPr="0068689C">
              <w:rPr>
                <w:rStyle w:val="ae"/>
                <w:rFonts w:ascii="楷体_GB2312" w:eastAsia="楷体_GB2312" w:hAnsi="楷体_GB2312" w:cs="楷体_GB2312"/>
                <w:noProof/>
              </w:rPr>
              <w:t>4.4.4、</w:t>
            </w:r>
            <w:r>
              <w:rPr>
                <w:noProof/>
              </w:rPr>
              <w:tab/>
            </w:r>
            <w:r w:rsidRPr="0068689C">
              <w:rPr>
                <w:rStyle w:val="ae"/>
                <w:rFonts w:ascii="楷体_GB2312" w:eastAsia="楷体_GB2312" w:hAnsi="楷体_GB2312" w:cs="楷体_GB2312"/>
                <w:noProof/>
              </w:rPr>
              <w:t>初审</w:t>
            </w:r>
            <w:r>
              <w:rPr>
                <w:noProof/>
              </w:rPr>
              <w:tab/>
            </w:r>
            <w:r>
              <w:rPr>
                <w:noProof/>
              </w:rPr>
              <w:fldChar w:fldCharType="begin"/>
            </w:r>
            <w:r>
              <w:rPr>
                <w:noProof/>
              </w:rPr>
              <w:instrText xml:space="preserve"> PAGEREF _Toc70253344 \h </w:instrText>
            </w:r>
            <w:r>
              <w:rPr>
                <w:noProof/>
              </w:rPr>
            </w:r>
            <w:r>
              <w:rPr>
                <w:noProof/>
              </w:rPr>
              <w:fldChar w:fldCharType="separate"/>
            </w:r>
            <w:r>
              <w:rPr>
                <w:noProof/>
              </w:rPr>
              <w:t>15</w:t>
            </w:r>
            <w:r>
              <w:rPr>
                <w:noProof/>
              </w:rPr>
              <w:fldChar w:fldCharType="end"/>
            </w:r>
          </w:hyperlink>
        </w:p>
        <w:p w:rsidR="00400285" w:rsidRDefault="00400285">
          <w:pPr>
            <w:pStyle w:val="31"/>
            <w:tabs>
              <w:tab w:val="left" w:pos="1785"/>
              <w:tab w:val="right" w:leader="dot" w:pos="8296"/>
            </w:tabs>
            <w:rPr>
              <w:noProof/>
            </w:rPr>
          </w:pPr>
          <w:hyperlink w:anchor="_Toc70253345" w:history="1">
            <w:r w:rsidRPr="0068689C">
              <w:rPr>
                <w:rStyle w:val="ae"/>
                <w:rFonts w:ascii="楷体_GB2312" w:eastAsia="楷体_GB2312" w:hAnsi="楷体_GB2312" w:cs="楷体_GB2312"/>
                <w:noProof/>
              </w:rPr>
              <w:t>4.4.5、</w:t>
            </w:r>
            <w:r>
              <w:rPr>
                <w:noProof/>
              </w:rPr>
              <w:tab/>
            </w:r>
            <w:r w:rsidRPr="0068689C">
              <w:rPr>
                <w:rStyle w:val="ae"/>
                <w:rFonts w:ascii="楷体_GB2312" w:eastAsia="楷体_GB2312" w:hAnsi="楷体_GB2312" w:cs="楷体_GB2312"/>
                <w:noProof/>
              </w:rPr>
              <w:t>终审</w:t>
            </w:r>
            <w:r>
              <w:rPr>
                <w:noProof/>
              </w:rPr>
              <w:tab/>
            </w:r>
            <w:r>
              <w:rPr>
                <w:noProof/>
              </w:rPr>
              <w:fldChar w:fldCharType="begin"/>
            </w:r>
            <w:r>
              <w:rPr>
                <w:noProof/>
              </w:rPr>
              <w:instrText xml:space="preserve"> PAGEREF _Toc70253345 \h </w:instrText>
            </w:r>
            <w:r>
              <w:rPr>
                <w:noProof/>
              </w:rPr>
            </w:r>
            <w:r>
              <w:rPr>
                <w:noProof/>
              </w:rPr>
              <w:fldChar w:fldCharType="separate"/>
            </w:r>
            <w:r>
              <w:rPr>
                <w:noProof/>
              </w:rPr>
              <w:t>16</w:t>
            </w:r>
            <w:r>
              <w:rPr>
                <w:noProof/>
              </w:rPr>
              <w:fldChar w:fldCharType="end"/>
            </w:r>
          </w:hyperlink>
        </w:p>
        <w:p w:rsidR="00400285" w:rsidRDefault="00400285">
          <w:pPr>
            <w:pStyle w:val="20"/>
            <w:tabs>
              <w:tab w:val="left" w:pos="1260"/>
              <w:tab w:val="right" w:leader="dot" w:pos="8296"/>
            </w:tabs>
            <w:rPr>
              <w:noProof/>
            </w:rPr>
          </w:pPr>
          <w:hyperlink w:anchor="_Toc70253346" w:history="1">
            <w:r w:rsidRPr="0068689C">
              <w:rPr>
                <w:rStyle w:val="ae"/>
                <w:rFonts w:ascii="楷体_GB2312" w:hAnsi="楷体_GB2312" w:cs="楷体_GB2312"/>
                <w:noProof/>
              </w:rPr>
              <w:t>4.5</w:t>
            </w:r>
            <w:r w:rsidRPr="0068689C">
              <w:rPr>
                <w:rStyle w:val="ae"/>
                <w:rFonts w:ascii="楷体_GB2312" w:hAnsi="楷体_GB2312" w:cs="楷体_GB2312"/>
                <w:noProof/>
              </w:rPr>
              <w:t>、</w:t>
            </w:r>
            <w:r>
              <w:rPr>
                <w:noProof/>
              </w:rPr>
              <w:tab/>
            </w:r>
            <w:r w:rsidRPr="0068689C">
              <w:rPr>
                <w:rStyle w:val="ae"/>
                <w:rFonts w:ascii="楷体_GB2312" w:hAnsi="楷体_GB2312" w:cs="楷体_GB2312"/>
                <w:noProof/>
              </w:rPr>
              <w:t>驳回数据查询</w:t>
            </w:r>
            <w:r>
              <w:rPr>
                <w:noProof/>
              </w:rPr>
              <w:tab/>
            </w:r>
            <w:r>
              <w:rPr>
                <w:noProof/>
              </w:rPr>
              <w:fldChar w:fldCharType="begin"/>
            </w:r>
            <w:r>
              <w:rPr>
                <w:noProof/>
              </w:rPr>
              <w:instrText xml:space="preserve"> PAGEREF _Toc70253346 \h </w:instrText>
            </w:r>
            <w:r>
              <w:rPr>
                <w:noProof/>
              </w:rPr>
            </w:r>
            <w:r>
              <w:rPr>
                <w:noProof/>
              </w:rPr>
              <w:fldChar w:fldCharType="separate"/>
            </w:r>
            <w:r>
              <w:rPr>
                <w:noProof/>
              </w:rPr>
              <w:t>17</w:t>
            </w:r>
            <w:r>
              <w:rPr>
                <w:noProof/>
              </w:rPr>
              <w:fldChar w:fldCharType="end"/>
            </w:r>
          </w:hyperlink>
        </w:p>
        <w:p w:rsidR="00400285" w:rsidRDefault="00400285">
          <w:pPr>
            <w:pStyle w:val="20"/>
            <w:tabs>
              <w:tab w:val="left" w:pos="1260"/>
              <w:tab w:val="right" w:leader="dot" w:pos="8296"/>
            </w:tabs>
            <w:rPr>
              <w:noProof/>
            </w:rPr>
          </w:pPr>
          <w:hyperlink w:anchor="_Toc70253347" w:history="1">
            <w:r w:rsidRPr="0068689C">
              <w:rPr>
                <w:rStyle w:val="ae"/>
                <w:rFonts w:ascii="楷体_GB2312" w:hAnsi="楷体_GB2312" w:cs="楷体_GB2312"/>
                <w:noProof/>
              </w:rPr>
              <w:t>4.6</w:t>
            </w:r>
            <w:r w:rsidRPr="0068689C">
              <w:rPr>
                <w:rStyle w:val="ae"/>
                <w:rFonts w:ascii="楷体_GB2312" w:hAnsi="楷体_GB2312" w:cs="楷体_GB2312"/>
                <w:noProof/>
              </w:rPr>
              <w:t>、</w:t>
            </w:r>
            <w:r>
              <w:rPr>
                <w:noProof/>
              </w:rPr>
              <w:tab/>
            </w:r>
            <w:r w:rsidRPr="0068689C">
              <w:rPr>
                <w:rStyle w:val="ae"/>
                <w:rFonts w:ascii="楷体_GB2312" w:hAnsi="楷体_GB2312" w:cs="楷体_GB2312"/>
                <w:noProof/>
              </w:rPr>
              <w:t>申报信息查询</w:t>
            </w:r>
            <w:r>
              <w:rPr>
                <w:noProof/>
              </w:rPr>
              <w:tab/>
            </w:r>
            <w:r>
              <w:rPr>
                <w:noProof/>
              </w:rPr>
              <w:fldChar w:fldCharType="begin"/>
            </w:r>
            <w:r>
              <w:rPr>
                <w:noProof/>
              </w:rPr>
              <w:instrText xml:space="preserve"> PAGEREF _Toc70253347 \h </w:instrText>
            </w:r>
            <w:r>
              <w:rPr>
                <w:noProof/>
              </w:rPr>
            </w:r>
            <w:r>
              <w:rPr>
                <w:noProof/>
              </w:rPr>
              <w:fldChar w:fldCharType="separate"/>
            </w:r>
            <w:r>
              <w:rPr>
                <w:noProof/>
              </w:rPr>
              <w:t>17</w:t>
            </w:r>
            <w:r>
              <w:rPr>
                <w:noProof/>
              </w:rPr>
              <w:fldChar w:fldCharType="end"/>
            </w:r>
          </w:hyperlink>
        </w:p>
        <w:p w:rsidR="00225467" w:rsidRPr="00980A07" w:rsidRDefault="002A62B7">
          <w:pPr>
            <w:ind w:firstLineChars="100" w:firstLine="320"/>
            <w:rPr>
              <w:rFonts w:ascii="楷体_GB2312" w:eastAsia="楷体_GB2312" w:hint="eastAsia"/>
              <w:bCs/>
              <w:szCs w:val="72"/>
            </w:rPr>
          </w:pPr>
          <w:r w:rsidRPr="00980A07">
            <w:rPr>
              <w:rFonts w:ascii="楷体_GB2312" w:eastAsia="楷体_GB2312" w:hint="eastAsia"/>
              <w:bCs/>
              <w:sz w:val="32"/>
              <w:szCs w:val="72"/>
            </w:rPr>
            <w:fldChar w:fldCharType="end"/>
          </w:r>
        </w:p>
      </w:sdtContent>
    </w:sdt>
    <w:p w:rsidR="007C6299" w:rsidRPr="00980A07" w:rsidRDefault="007C6299">
      <w:pPr>
        <w:widowControl/>
        <w:jc w:val="left"/>
        <w:rPr>
          <w:rFonts w:ascii="楷体_GB2312" w:eastAsia="楷体_GB2312" w:hint="eastAsia"/>
          <w:bCs/>
          <w:szCs w:val="72"/>
        </w:rPr>
      </w:pPr>
      <w:r w:rsidRPr="00980A07">
        <w:rPr>
          <w:rFonts w:ascii="楷体_GB2312" w:eastAsia="楷体_GB2312" w:hint="eastAsia"/>
          <w:bCs/>
          <w:szCs w:val="72"/>
        </w:rPr>
        <w:br w:type="page"/>
      </w:r>
    </w:p>
    <w:p w:rsidR="00225467" w:rsidRPr="00980A07" w:rsidRDefault="00C4773A" w:rsidP="00F541BC">
      <w:pPr>
        <w:pStyle w:val="1"/>
        <w:rPr>
          <w:rFonts w:ascii="楷体_GB2312" w:hint="eastAsia"/>
        </w:rPr>
      </w:pPr>
      <w:bookmarkStart w:id="1" w:name="_Toc31111"/>
      <w:bookmarkStart w:id="2" w:name="_Toc70253330"/>
      <w:r w:rsidRPr="00980A07">
        <w:rPr>
          <w:rFonts w:ascii="楷体_GB2312" w:hint="eastAsia"/>
        </w:rPr>
        <w:lastRenderedPageBreak/>
        <w:t>引言</w:t>
      </w:r>
      <w:bookmarkEnd w:id="2"/>
    </w:p>
    <w:p w:rsidR="00335252" w:rsidRPr="00980A07" w:rsidRDefault="004F490C" w:rsidP="009A3BC1">
      <w:pPr>
        <w:ind w:firstLineChars="200" w:firstLine="640"/>
        <w:rPr>
          <w:rFonts w:ascii="楷体_GB2312" w:eastAsia="楷体_GB2312" w:hAnsi="宋体" w:cs="宋体" w:hint="eastAsia"/>
          <w:sz w:val="32"/>
          <w:szCs w:val="32"/>
        </w:rPr>
      </w:pPr>
      <w:r w:rsidRPr="00980A07">
        <w:rPr>
          <w:rFonts w:ascii="楷体_GB2312" w:eastAsia="楷体_GB2312" w:hAnsi="宋体" w:cs="宋体" w:hint="eastAsia"/>
          <w:sz w:val="32"/>
          <w:szCs w:val="32"/>
        </w:rPr>
        <w:t>凡</w:t>
      </w:r>
      <w:r w:rsidR="002A62B7" w:rsidRPr="00980A07">
        <w:rPr>
          <w:rFonts w:ascii="楷体_GB2312" w:eastAsia="楷体_GB2312" w:hAnsi="宋体" w:cs="宋体" w:hint="eastAsia"/>
          <w:sz w:val="32"/>
          <w:szCs w:val="32"/>
        </w:rPr>
        <w:t>在</w:t>
      </w:r>
      <w:r w:rsidR="00D01DB4" w:rsidRPr="00980A07">
        <w:rPr>
          <w:rFonts w:ascii="楷体_GB2312" w:eastAsia="楷体_GB2312" w:hAnsi="宋体" w:cs="宋体" w:hint="eastAsia"/>
          <w:sz w:val="32"/>
          <w:szCs w:val="32"/>
        </w:rPr>
        <w:t>《</w:t>
      </w:r>
      <w:r w:rsidR="005D4F58" w:rsidRPr="00980A07">
        <w:rPr>
          <w:rFonts w:ascii="楷体_GB2312" w:eastAsia="楷体_GB2312" w:hAnsi="宋体" w:cs="宋体" w:hint="eastAsia"/>
          <w:sz w:val="32"/>
          <w:szCs w:val="32"/>
        </w:rPr>
        <w:t>“黄河人才计划</w:t>
      </w:r>
      <w:r w:rsidR="00393F31" w:rsidRPr="00980A07">
        <w:rPr>
          <w:rFonts w:ascii="楷体_GB2312" w:eastAsia="楷体_GB2312" w:hAnsi="宋体" w:cs="宋体" w:hint="eastAsia"/>
          <w:sz w:val="32"/>
          <w:szCs w:val="32"/>
        </w:rPr>
        <w:t>”</w:t>
      </w:r>
      <w:r w:rsidR="005D4F58" w:rsidRPr="00980A07">
        <w:rPr>
          <w:rFonts w:ascii="楷体_GB2312" w:eastAsia="楷体_GB2312" w:hAnsi="宋体" w:cs="宋体" w:hint="eastAsia"/>
          <w:sz w:val="32"/>
          <w:szCs w:val="32"/>
        </w:rPr>
        <w:t>服务平台</w:t>
      </w:r>
      <w:r w:rsidR="00D01DB4" w:rsidRPr="00980A07">
        <w:rPr>
          <w:rFonts w:ascii="楷体_GB2312" w:eastAsia="楷体_GB2312" w:hAnsi="宋体" w:cs="宋体" w:hint="eastAsia"/>
          <w:sz w:val="32"/>
          <w:szCs w:val="32"/>
        </w:rPr>
        <w:t>》</w:t>
      </w:r>
      <w:r w:rsidR="002A62B7" w:rsidRPr="00980A07">
        <w:rPr>
          <w:rFonts w:ascii="楷体_GB2312" w:eastAsia="楷体_GB2312" w:hAnsi="宋体" w:cs="宋体" w:hint="eastAsia"/>
          <w:sz w:val="32"/>
          <w:szCs w:val="32"/>
        </w:rPr>
        <w:t>网上申报过程中遇到问题</w:t>
      </w:r>
      <w:r w:rsidR="006F5A31" w:rsidRPr="00980A07">
        <w:rPr>
          <w:rFonts w:ascii="楷体_GB2312" w:eastAsia="楷体_GB2312" w:hAnsi="宋体" w:cs="宋体" w:hint="eastAsia"/>
          <w:sz w:val="32"/>
          <w:szCs w:val="32"/>
        </w:rPr>
        <w:t>的，</w:t>
      </w:r>
      <w:r w:rsidR="004744BB" w:rsidRPr="00980A07">
        <w:rPr>
          <w:rFonts w:ascii="楷体_GB2312" w:eastAsia="楷体_GB2312" w:hAnsi="宋体" w:cs="宋体" w:hint="eastAsia"/>
          <w:sz w:val="32"/>
          <w:szCs w:val="32"/>
        </w:rPr>
        <w:t>可加入《</w:t>
      </w:r>
      <w:r w:rsidR="00656348" w:rsidRPr="00980A07">
        <w:rPr>
          <w:rFonts w:ascii="楷体_GB2312" w:eastAsia="楷体_GB2312" w:hAnsi="宋体" w:cs="宋体" w:hint="eastAsia"/>
          <w:sz w:val="32"/>
          <w:szCs w:val="32"/>
        </w:rPr>
        <w:t>郑州市</w:t>
      </w:r>
      <w:r w:rsidR="00CA6BA4" w:rsidRPr="00980A07">
        <w:rPr>
          <w:rFonts w:ascii="楷体_GB2312" w:eastAsia="楷体_GB2312" w:hAnsi="宋体" w:cs="宋体" w:hint="eastAsia"/>
          <w:sz w:val="32"/>
          <w:szCs w:val="32"/>
        </w:rPr>
        <w:t>“</w:t>
      </w:r>
      <w:r w:rsidR="0033443B" w:rsidRPr="00980A07">
        <w:rPr>
          <w:rFonts w:ascii="楷体_GB2312" w:eastAsia="楷体_GB2312" w:hAnsi="宋体" w:cs="宋体" w:hint="eastAsia"/>
          <w:sz w:val="32"/>
          <w:szCs w:val="32"/>
        </w:rPr>
        <w:t>黄河人才计划</w:t>
      </w:r>
      <w:r w:rsidR="00CA6BA4" w:rsidRPr="00980A07">
        <w:rPr>
          <w:rFonts w:ascii="楷体_GB2312" w:eastAsia="楷体_GB2312" w:hAnsi="宋体" w:cs="宋体" w:hint="eastAsia"/>
          <w:sz w:val="32"/>
          <w:szCs w:val="32"/>
        </w:rPr>
        <w:t>”</w:t>
      </w:r>
      <w:r w:rsidR="00656348" w:rsidRPr="00980A07">
        <w:rPr>
          <w:rFonts w:ascii="楷体_GB2312" w:eastAsia="楷体_GB2312" w:hAnsi="宋体" w:cs="宋体" w:hint="eastAsia"/>
          <w:sz w:val="32"/>
          <w:szCs w:val="32"/>
        </w:rPr>
        <w:t>答疑群</w:t>
      </w:r>
      <w:r w:rsidR="004744BB" w:rsidRPr="00980A07">
        <w:rPr>
          <w:rFonts w:ascii="楷体_GB2312" w:eastAsia="楷体_GB2312" w:hAnsi="宋体" w:cs="宋体" w:hint="eastAsia"/>
          <w:sz w:val="32"/>
          <w:szCs w:val="32"/>
        </w:rPr>
        <w:t>》</w:t>
      </w:r>
      <w:r w:rsidR="002A62B7" w:rsidRPr="00980A07">
        <w:rPr>
          <w:rFonts w:ascii="楷体_GB2312" w:eastAsia="楷体_GB2312" w:hAnsi="宋体" w:cs="宋体" w:hint="eastAsia"/>
          <w:sz w:val="32"/>
          <w:szCs w:val="32"/>
        </w:rPr>
        <w:t>进行咨询，钉钉群二维码：</w:t>
      </w:r>
    </w:p>
    <w:p w:rsidR="00225467" w:rsidRPr="00980A07" w:rsidRDefault="008B3A8C" w:rsidP="00335252">
      <w:pPr>
        <w:jc w:val="center"/>
        <w:rPr>
          <w:rFonts w:ascii="楷体_GB2312" w:eastAsia="楷体_GB2312" w:hAnsi="宋体" w:cs="宋体" w:hint="eastAsia"/>
          <w:sz w:val="32"/>
          <w:szCs w:val="32"/>
        </w:rPr>
      </w:pPr>
      <w:r w:rsidRPr="00980A07">
        <w:rPr>
          <w:rFonts w:ascii="楷体_GB2312" w:eastAsia="楷体_GB2312" w:hAnsi="宋体" w:cs="宋体" w:hint="eastAsia"/>
          <w:noProof/>
          <w:sz w:val="32"/>
          <w:szCs w:val="32"/>
        </w:rPr>
        <w:drawing>
          <wp:inline distT="0" distB="0" distL="0" distR="0">
            <wp:extent cx="2438400" cy="2438400"/>
            <wp:effectExtent l="0" t="0" r="0" b="0"/>
            <wp:docPr id="66" name="图片 66" descr="C:\Users\Administrator\Desktop\16193245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161932457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rsidR="003E06C9" w:rsidRPr="00980A07" w:rsidRDefault="002A62B7" w:rsidP="00B23B6F">
      <w:pPr>
        <w:rPr>
          <w:rFonts w:ascii="楷体_GB2312" w:eastAsia="楷体_GB2312" w:hAnsi="宋体" w:cs="宋体" w:hint="eastAsia"/>
          <w:sz w:val="32"/>
          <w:szCs w:val="32"/>
        </w:rPr>
      </w:pPr>
      <w:r w:rsidRPr="00980A07">
        <w:rPr>
          <w:rFonts w:ascii="楷体_GB2312" w:eastAsia="楷体_GB2312" w:hAnsi="宋体" w:cs="宋体" w:hint="eastAsia"/>
          <w:sz w:val="32"/>
          <w:szCs w:val="32"/>
        </w:rPr>
        <w:t>政策咨询</w:t>
      </w:r>
      <w:r w:rsidR="006C3170" w:rsidRPr="00980A07">
        <w:rPr>
          <w:rFonts w:ascii="楷体_GB2312" w:eastAsia="楷体_GB2312" w:hAnsi="宋体" w:cs="宋体" w:hint="eastAsia"/>
          <w:sz w:val="32"/>
          <w:szCs w:val="32"/>
        </w:rPr>
        <w:t>电话</w:t>
      </w:r>
      <w:r w:rsidRPr="00980A07">
        <w:rPr>
          <w:rFonts w:ascii="楷体_GB2312" w:eastAsia="楷体_GB2312" w:hAnsi="宋体" w:cs="宋体" w:hint="eastAsia"/>
          <w:sz w:val="32"/>
          <w:szCs w:val="32"/>
        </w:rPr>
        <w:t>：</w:t>
      </w:r>
      <w:r w:rsidR="001464D2" w:rsidRPr="00980A07">
        <w:rPr>
          <w:rFonts w:ascii="楷体_GB2312" w:eastAsia="楷体_GB2312" w:hAnsi="宋体" w:cs="宋体" w:hint="eastAsia"/>
          <w:sz w:val="32"/>
          <w:szCs w:val="32"/>
        </w:rPr>
        <w:t>96567</w:t>
      </w:r>
      <w:r w:rsidR="002B2868" w:rsidRPr="00980A07">
        <w:rPr>
          <w:rFonts w:ascii="楷体_GB2312" w:eastAsia="楷体_GB2312" w:hAnsi="宋体" w:cs="宋体" w:hint="eastAsia"/>
          <w:sz w:val="32"/>
          <w:szCs w:val="32"/>
        </w:rPr>
        <w:t>或</w:t>
      </w:r>
      <w:r w:rsidR="001464D2" w:rsidRPr="00980A07">
        <w:rPr>
          <w:rFonts w:ascii="楷体_GB2312" w:eastAsia="楷体_GB2312" w:hAnsi="宋体" w:cs="宋体" w:hint="eastAsia"/>
          <w:sz w:val="32"/>
          <w:szCs w:val="32"/>
        </w:rPr>
        <w:t>67180876</w:t>
      </w:r>
    </w:p>
    <w:p w:rsidR="00225467" w:rsidRPr="00980A07" w:rsidRDefault="002A62B7">
      <w:pPr>
        <w:rPr>
          <w:rFonts w:ascii="楷体_GB2312" w:eastAsia="楷体_GB2312" w:hAnsi="宋体" w:cs="宋体" w:hint="eastAsia"/>
          <w:sz w:val="32"/>
          <w:szCs w:val="32"/>
        </w:rPr>
      </w:pPr>
      <w:r w:rsidRPr="00980A07">
        <w:rPr>
          <w:rFonts w:ascii="楷体_GB2312" w:eastAsia="楷体_GB2312" w:hAnsi="宋体" w:cs="宋体" w:hint="eastAsia"/>
          <w:sz w:val="32"/>
          <w:szCs w:val="32"/>
        </w:rPr>
        <w:t>技术咨询电话：400-8338718</w:t>
      </w:r>
    </w:p>
    <w:p w:rsidR="00BC4D6E" w:rsidRPr="00980A07" w:rsidRDefault="00275E44" w:rsidP="001E35A6">
      <w:pPr>
        <w:pStyle w:val="1"/>
        <w:rPr>
          <w:rFonts w:ascii="楷体_GB2312" w:hint="eastAsia"/>
        </w:rPr>
      </w:pPr>
      <w:bookmarkStart w:id="3" w:name="_Toc70253331"/>
      <w:r w:rsidRPr="00980A07">
        <w:rPr>
          <w:rFonts w:ascii="楷体_GB2312" w:hint="eastAsia"/>
        </w:rPr>
        <w:t>登录</w:t>
      </w:r>
      <w:r w:rsidR="00BC4D6E" w:rsidRPr="00980A07">
        <w:rPr>
          <w:rFonts w:ascii="楷体_GB2312" w:hint="eastAsia"/>
        </w:rPr>
        <w:t>注册</w:t>
      </w:r>
      <w:bookmarkEnd w:id="3"/>
    </w:p>
    <w:p w:rsidR="00321A78" w:rsidRPr="00980A07" w:rsidRDefault="00321A78" w:rsidP="007E12B0">
      <w:pPr>
        <w:pStyle w:val="af"/>
        <w:numPr>
          <w:ilvl w:val="0"/>
          <w:numId w:val="17"/>
        </w:numPr>
        <w:ind w:firstLineChars="0"/>
        <w:rPr>
          <w:rFonts w:ascii="楷体_GB2312" w:eastAsia="楷体_GB2312" w:hAnsi="宋体" w:cs="宋体" w:hint="eastAsia"/>
          <w:sz w:val="32"/>
          <w:szCs w:val="32"/>
        </w:rPr>
      </w:pPr>
      <w:r w:rsidRPr="00980A07">
        <w:rPr>
          <w:rFonts w:ascii="楷体_GB2312" w:eastAsia="楷体_GB2312" w:hAnsi="Calibri" w:cs="Times New Roman" w:hint="eastAsia"/>
          <w:sz w:val="32"/>
        </w:rPr>
        <w:t>访问</w:t>
      </w:r>
      <w:r w:rsidR="00936980" w:rsidRPr="00980A07">
        <w:rPr>
          <w:rFonts w:ascii="楷体_GB2312" w:eastAsia="楷体_GB2312" w:hAnsi="Calibri" w:cs="Times New Roman" w:hint="eastAsia"/>
          <w:sz w:val="32"/>
        </w:rPr>
        <w:t>郑州政务服务网</w:t>
      </w:r>
      <w:hyperlink r:id="rId10" w:history="1">
        <w:r w:rsidR="003F3485" w:rsidRPr="004D66B9">
          <w:rPr>
            <w:rStyle w:val="ae"/>
            <w:rFonts w:ascii="楷体_GB2312" w:eastAsia="楷体_GB2312" w:hAnsi="Calibri" w:cs="Times New Roman" w:hint="eastAsia"/>
            <w:sz w:val="32"/>
          </w:rPr>
          <w:t>（</w:t>
        </w:r>
        <w:r w:rsidR="003F3485" w:rsidRPr="004D66B9">
          <w:rPr>
            <w:rStyle w:val="ae"/>
            <w:rFonts w:ascii="楷体_GB2312" w:eastAsia="楷体_GB2312" w:hAnsi="Calibri" w:cs="Times New Roman"/>
            <w:sz w:val="32"/>
          </w:rPr>
          <w:t>https://zz.hnzwfw.gov.cn/</w:t>
        </w:r>
        <w:r w:rsidR="003F3485" w:rsidRPr="004D66B9">
          <w:rPr>
            <w:rStyle w:val="ae"/>
            <w:rFonts w:ascii="楷体_GB2312" w:eastAsia="楷体_GB2312" w:hAnsi="Calibri" w:cs="Times New Roman" w:hint="eastAsia"/>
            <w:sz w:val="32"/>
          </w:rPr>
          <w:t>）</w:t>
        </w:r>
      </w:hyperlink>
      <w:r w:rsidR="00B67775">
        <w:rPr>
          <w:rFonts w:ascii="楷体_GB2312" w:eastAsia="楷体_GB2312" w:hAnsi="Calibri" w:cs="Times New Roman" w:hint="eastAsia"/>
          <w:sz w:val="32"/>
        </w:rPr>
        <w:t>（</w:t>
      </w:r>
      <w:r w:rsidR="007E12B0" w:rsidRPr="00980A07">
        <w:rPr>
          <w:rFonts w:ascii="楷体_GB2312" w:eastAsia="楷体_GB2312" w:hAnsi="Calibri" w:cs="Times New Roman" w:hint="eastAsia"/>
          <w:sz w:val="32"/>
        </w:rPr>
        <w:t>图 2-1</w:t>
      </w:r>
      <w:r w:rsidR="00461588" w:rsidRPr="00980A07">
        <w:rPr>
          <w:rFonts w:ascii="楷体_GB2312" w:eastAsia="楷体_GB2312" w:hAnsi="Calibri" w:cs="Times New Roman" w:hint="eastAsia"/>
          <w:sz w:val="32"/>
        </w:rPr>
        <w:t>）</w:t>
      </w:r>
      <w:r w:rsidR="00114D65" w:rsidRPr="00980A07">
        <w:rPr>
          <w:rFonts w:ascii="楷体_GB2312" w:eastAsia="楷体_GB2312" w:hAnsi="宋体" w:cs="宋体" w:hint="eastAsia"/>
          <w:sz w:val="32"/>
          <w:szCs w:val="32"/>
        </w:rPr>
        <w:t>，</w:t>
      </w:r>
      <w:r w:rsidR="00114D65" w:rsidRPr="00980A07">
        <w:rPr>
          <w:rFonts w:ascii="楷体_GB2312" w:eastAsia="楷体_GB2312" w:hAnsi="Calibri" w:cs="Times New Roman" w:hint="eastAsia"/>
          <w:sz w:val="32"/>
        </w:rPr>
        <w:t>如已有账号</w:t>
      </w:r>
      <w:r w:rsidR="00114D65" w:rsidRPr="00980A07">
        <w:rPr>
          <w:rFonts w:ascii="楷体_GB2312" w:eastAsia="楷体_GB2312" w:hAnsi="宋体" w:cs="宋体" w:hint="eastAsia"/>
          <w:sz w:val="32"/>
          <w:szCs w:val="32"/>
        </w:rPr>
        <w:t>，</w:t>
      </w:r>
      <w:r w:rsidR="00E066E1" w:rsidRPr="00980A07">
        <w:rPr>
          <w:rFonts w:ascii="楷体_GB2312" w:eastAsia="楷体_GB2312" w:hAnsi="宋体" w:cs="宋体" w:hint="eastAsia"/>
          <w:sz w:val="32"/>
          <w:szCs w:val="32"/>
        </w:rPr>
        <w:t>点击</w:t>
      </w:r>
      <w:r w:rsidR="00072AA3" w:rsidRPr="00980A07">
        <w:rPr>
          <w:rFonts w:ascii="楷体_GB2312" w:eastAsia="楷体_GB2312" w:hAnsi="宋体" w:cs="宋体" w:hint="eastAsia"/>
          <w:sz w:val="32"/>
          <w:szCs w:val="32"/>
        </w:rPr>
        <w:t>右上角</w:t>
      </w:r>
      <w:r w:rsidR="00F46D0B" w:rsidRPr="00980A07">
        <w:rPr>
          <w:rFonts w:ascii="楷体_GB2312" w:eastAsia="楷体_GB2312" w:hAnsi="宋体" w:cs="宋体" w:hint="eastAsia"/>
          <w:sz w:val="32"/>
          <w:szCs w:val="32"/>
        </w:rPr>
        <w:t>“</w:t>
      </w:r>
      <w:r w:rsidR="00F46D0B" w:rsidRPr="00980A07">
        <w:rPr>
          <w:rFonts w:ascii="楷体_GB2312" w:eastAsia="楷体_GB2312" w:hAnsi="宋体" w:cs="宋体" w:hint="eastAsia"/>
          <w:sz w:val="32"/>
          <w:szCs w:val="32"/>
        </w:rPr>
        <w:t>登录</w:t>
      </w:r>
      <w:r w:rsidR="00F46D0B" w:rsidRPr="00980A07">
        <w:rPr>
          <w:rFonts w:ascii="楷体_GB2312" w:eastAsia="楷体_GB2312" w:hAnsi="宋体" w:cs="宋体" w:hint="eastAsia"/>
          <w:sz w:val="32"/>
          <w:szCs w:val="32"/>
        </w:rPr>
        <w:t>”</w:t>
      </w:r>
      <w:r w:rsidR="00196504" w:rsidRPr="00980A07">
        <w:rPr>
          <w:rFonts w:ascii="楷体_GB2312" w:eastAsia="楷体_GB2312" w:hAnsi="宋体" w:cs="宋体" w:hint="eastAsia"/>
          <w:sz w:val="32"/>
          <w:szCs w:val="32"/>
        </w:rPr>
        <w:t>按钮进入登录页面</w:t>
      </w:r>
      <w:r w:rsidR="00A951B6" w:rsidRPr="00980A07">
        <w:rPr>
          <w:rFonts w:ascii="楷体_GB2312" w:eastAsia="楷体_GB2312" w:hAnsi="宋体" w:cs="宋体" w:hint="eastAsia"/>
          <w:sz w:val="32"/>
          <w:szCs w:val="32"/>
        </w:rPr>
        <w:t>选择“法人登录”</w:t>
      </w:r>
      <w:r w:rsidR="004378C3" w:rsidRPr="00980A07">
        <w:rPr>
          <w:rFonts w:ascii="楷体_GB2312" w:eastAsia="楷体_GB2312" w:hAnsi="宋体" w:cs="宋体" w:hint="eastAsia"/>
          <w:sz w:val="32"/>
          <w:szCs w:val="32"/>
        </w:rPr>
        <w:t>（</w:t>
      </w:r>
      <w:r w:rsidR="008166E1" w:rsidRPr="00980A07">
        <w:rPr>
          <w:rFonts w:ascii="楷体_GB2312" w:eastAsia="楷体_GB2312" w:hAnsi="宋体" w:cs="宋体" w:hint="eastAsia"/>
          <w:sz w:val="32"/>
          <w:szCs w:val="32"/>
        </w:rPr>
        <w:t>图 2-2</w:t>
      </w:r>
      <w:r w:rsidR="004378C3" w:rsidRPr="00980A07">
        <w:rPr>
          <w:rFonts w:ascii="楷体_GB2312" w:eastAsia="楷体_GB2312" w:hAnsi="宋体" w:cs="宋体" w:hint="eastAsia"/>
          <w:sz w:val="32"/>
          <w:szCs w:val="32"/>
        </w:rPr>
        <w:t>）</w:t>
      </w:r>
      <w:r w:rsidRPr="00980A07">
        <w:rPr>
          <w:rFonts w:ascii="楷体_GB2312" w:eastAsia="楷体_GB2312" w:hAnsi="Calibri" w:cs="Times New Roman" w:hint="eastAsia"/>
          <w:sz w:val="32"/>
        </w:rPr>
        <w:t>。</w:t>
      </w:r>
    </w:p>
    <w:p w:rsidR="00535C5D" w:rsidRPr="00980A07" w:rsidRDefault="00E17737" w:rsidP="00535C5D">
      <w:pPr>
        <w:keepNext/>
        <w:jc w:val="center"/>
        <w:rPr>
          <w:rFonts w:ascii="楷体_GB2312" w:eastAsia="楷体_GB2312" w:hint="eastAsia"/>
        </w:rPr>
      </w:pPr>
      <w:r w:rsidRPr="00980A07">
        <w:rPr>
          <w:rFonts w:ascii="楷体_GB2312" w:eastAsia="楷体_GB2312" w:hint="eastAsia"/>
          <w:noProof/>
        </w:rPr>
        <w:lastRenderedPageBreak/>
        <w:drawing>
          <wp:inline distT="0" distB="0" distL="0" distR="0">
            <wp:extent cx="5274310" cy="2524760"/>
            <wp:effectExtent l="0" t="0" r="2540" b="889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524760"/>
                    </a:xfrm>
                    <a:prstGeom prst="rect">
                      <a:avLst/>
                    </a:prstGeom>
                  </pic:spPr>
                </pic:pic>
              </a:graphicData>
            </a:graphic>
          </wp:inline>
        </w:drawing>
      </w:r>
    </w:p>
    <w:p w:rsidR="00E17737" w:rsidRPr="00980A07" w:rsidRDefault="00535C5D" w:rsidP="00535C5D">
      <w:pPr>
        <w:pStyle w:val="ad"/>
        <w:jc w:val="center"/>
        <w:rPr>
          <w:rFonts w:ascii="楷体_GB2312" w:eastAsia="楷体_GB2312" w:hAnsi="宋体" w:cs="宋体" w:hint="eastAsia"/>
          <w:sz w:val="32"/>
          <w:szCs w:val="32"/>
        </w:rPr>
      </w:pPr>
      <w:r w:rsidRPr="00980A07">
        <w:rPr>
          <w:rFonts w:ascii="楷体_GB2312" w:eastAsia="楷体_GB2312" w:hint="eastAsia"/>
        </w:rPr>
        <w:t xml:space="preserve">图 </w:t>
      </w:r>
      <w:r w:rsidR="00856AB8">
        <w:rPr>
          <w:rFonts w:ascii="楷体_GB2312" w:eastAsia="楷体_GB2312"/>
        </w:rPr>
        <w:fldChar w:fldCharType="begin"/>
      </w:r>
      <w:r w:rsidR="00856AB8">
        <w:rPr>
          <w:rFonts w:ascii="楷体_GB2312" w:eastAsia="楷体_GB2312"/>
        </w:rPr>
        <w:instrText xml:space="preserve"> </w:instrText>
      </w:r>
      <w:r w:rsidR="00856AB8">
        <w:rPr>
          <w:rFonts w:ascii="楷体_GB2312" w:eastAsia="楷体_GB2312" w:hint="eastAsia"/>
        </w:rPr>
        <w:instrText>STYLEREF 1 \s</w:instrText>
      </w:r>
      <w:r w:rsidR="00856AB8">
        <w:rPr>
          <w:rFonts w:ascii="楷体_GB2312" w:eastAsia="楷体_GB2312"/>
        </w:rPr>
        <w:instrText xml:space="preserve"> </w:instrText>
      </w:r>
      <w:r w:rsidR="00856AB8">
        <w:rPr>
          <w:rFonts w:ascii="楷体_GB2312" w:eastAsia="楷体_GB2312"/>
        </w:rPr>
        <w:fldChar w:fldCharType="separate"/>
      </w:r>
      <w:r w:rsidR="00856AB8">
        <w:rPr>
          <w:rFonts w:ascii="楷体_GB2312" w:eastAsia="楷体_GB2312"/>
          <w:noProof/>
        </w:rPr>
        <w:t>2</w:t>
      </w:r>
      <w:r w:rsidR="00856AB8">
        <w:rPr>
          <w:rFonts w:ascii="楷体_GB2312" w:eastAsia="楷体_GB2312"/>
        </w:rPr>
        <w:fldChar w:fldCharType="end"/>
      </w:r>
      <w:r w:rsidR="00856AB8">
        <w:rPr>
          <w:rFonts w:ascii="楷体_GB2312" w:eastAsia="楷体_GB2312"/>
        </w:rPr>
        <w:noBreakHyphen/>
      </w:r>
      <w:r w:rsidR="00856AB8">
        <w:rPr>
          <w:rFonts w:ascii="楷体_GB2312" w:eastAsia="楷体_GB2312"/>
        </w:rPr>
        <w:fldChar w:fldCharType="begin"/>
      </w:r>
      <w:r w:rsidR="00856AB8">
        <w:rPr>
          <w:rFonts w:ascii="楷体_GB2312" w:eastAsia="楷体_GB2312"/>
        </w:rPr>
        <w:instrText xml:space="preserve"> </w:instrText>
      </w:r>
      <w:r w:rsidR="00856AB8">
        <w:rPr>
          <w:rFonts w:ascii="楷体_GB2312" w:eastAsia="楷体_GB2312" w:hint="eastAsia"/>
        </w:rPr>
        <w:instrText>SEQ 图 \* ARABIC \s 1</w:instrText>
      </w:r>
      <w:r w:rsidR="00856AB8">
        <w:rPr>
          <w:rFonts w:ascii="楷体_GB2312" w:eastAsia="楷体_GB2312"/>
        </w:rPr>
        <w:instrText xml:space="preserve"> </w:instrText>
      </w:r>
      <w:r w:rsidR="00856AB8">
        <w:rPr>
          <w:rFonts w:ascii="楷体_GB2312" w:eastAsia="楷体_GB2312"/>
        </w:rPr>
        <w:fldChar w:fldCharType="separate"/>
      </w:r>
      <w:r w:rsidR="00856AB8">
        <w:rPr>
          <w:rFonts w:ascii="楷体_GB2312" w:eastAsia="楷体_GB2312"/>
          <w:noProof/>
        </w:rPr>
        <w:t>1</w:t>
      </w:r>
      <w:r w:rsidR="00856AB8">
        <w:rPr>
          <w:rFonts w:ascii="楷体_GB2312" w:eastAsia="楷体_GB2312"/>
        </w:rPr>
        <w:fldChar w:fldCharType="end"/>
      </w:r>
    </w:p>
    <w:p w:rsidR="007F5FA8" w:rsidRPr="00980A07" w:rsidRDefault="00ED7447" w:rsidP="007F5FA8">
      <w:pPr>
        <w:keepNext/>
        <w:jc w:val="center"/>
        <w:rPr>
          <w:rFonts w:ascii="楷体_GB2312" w:eastAsia="楷体_GB2312" w:hint="eastAsia"/>
        </w:rPr>
      </w:pPr>
      <w:r w:rsidRPr="00980A07">
        <w:rPr>
          <w:rFonts w:ascii="楷体_GB2312" w:eastAsia="楷体_GB2312" w:hint="eastAsia"/>
          <w:noProof/>
        </w:rPr>
        <w:drawing>
          <wp:inline distT="0" distB="0" distL="0" distR="0">
            <wp:extent cx="5274310" cy="2524760"/>
            <wp:effectExtent l="0" t="0" r="254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524760"/>
                    </a:xfrm>
                    <a:prstGeom prst="rect">
                      <a:avLst/>
                    </a:prstGeom>
                  </pic:spPr>
                </pic:pic>
              </a:graphicData>
            </a:graphic>
          </wp:inline>
        </w:drawing>
      </w:r>
    </w:p>
    <w:p w:rsidR="003D3A9E" w:rsidRPr="00980A07" w:rsidRDefault="007F5FA8" w:rsidP="007F5FA8">
      <w:pPr>
        <w:pStyle w:val="ad"/>
        <w:jc w:val="center"/>
        <w:rPr>
          <w:rFonts w:ascii="楷体_GB2312" w:eastAsia="楷体_GB2312" w:hint="eastAsia"/>
        </w:rPr>
      </w:pPr>
      <w:r w:rsidRPr="00980A07">
        <w:rPr>
          <w:rFonts w:ascii="楷体_GB2312" w:eastAsia="楷体_GB2312" w:hint="eastAsia"/>
        </w:rPr>
        <w:t xml:space="preserve">图 </w:t>
      </w:r>
      <w:r w:rsidR="00856AB8">
        <w:rPr>
          <w:rFonts w:ascii="楷体_GB2312" w:eastAsia="楷体_GB2312"/>
        </w:rPr>
        <w:fldChar w:fldCharType="begin"/>
      </w:r>
      <w:r w:rsidR="00856AB8">
        <w:rPr>
          <w:rFonts w:ascii="楷体_GB2312" w:eastAsia="楷体_GB2312"/>
        </w:rPr>
        <w:instrText xml:space="preserve"> </w:instrText>
      </w:r>
      <w:r w:rsidR="00856AB8">
        <w:rPr>
          <w:rFonts w:ascii="楷体_GB2312" w:eastAsia="楷体_GB2312" w:hint="eastAsia"/>
        </w:rPr>
        <w:instrText>STYLEREF 1 \s</w:instrText>
      </w:r>
      <w:r w:rsidR="00856AB8">
        <w:rPr>
          <w:rFonts w:ascii="楷体_GB2312" w:eastAsia="楷体_GB2312"/>
        </w:rPr>
        <w:instrText xml:space="preserve"> </w:instrText>
      </w:r>
      <w:r w:rsidR="00856AB8">
        <w:rPr>
          <w:rFonts w:ascii="楷体_GB2312" w:eastAsia="楷体_GB2312"/>
        </w:rPr>
        <w:fldChar w:fldCharType="separate"/>
      </w:r>
      <w:r w:rsidR="00856AB8">
        <w:rPr>
          <w:rFonts w:ascii="楷体_GB2312" w:eastAsia="楷体_GB2312"/>
          <w:noProof/>
        </w:rPr>
        <w:t>2</w:t>
      </w:r>
      <w:r w:rsidR="00856AB8">
        <w:rPr>
          <w:rFonts w:ascii="楷体_GB2312" w:eastAsia="楷体_GB2312"/>
        </w:rPr>
        <w:fldChar w:fldCharType="end"/>
      </w:r>
      <w:r w:rsidR="00856AB8">
        <w:rPr>
          <w:rFonts w:ascii="楷体_GB2312" w:eastAsia="楷体_GB2312"/>
        </w:rPr>
        <w:noBreakHyphen/>
      </w:r>
      <w:r w:rsidR="00856AB8">
        <w:rPr>
          <w:rFonts w:ascii="楷体_GB2312" w:eastAsia="楷体_GB2312"/>
        </w:rPr>
        <w:fldChar w:fldCharType="begin"/>
      </w:r>
      <w:r w:rsidR="00856AB8">
        <w:rPr>
          <w:rFonts w:ascii="楷体_GB2312" w:eastAsia="楷体_GB2312"/>
        </w:rPr>
        <w:instrText xml:space="preserve"> </w:instrText>
      </w:r>
      <w:r w:rsidR="00856AB8">
        <w:rPr>
          <w:rFonts w:ascii="楷体_GB2312" w:eastAsia="楷体_GB2312" w:hint="eastAsia"/>
        </w:rPr>
        <w:instrText>SEQ 图 \* ARABIC \s 1</w:instrText>
      </w:r>
      <w:r w:rsidR="00856AB8">
        <w:rPr>
          <w:rFonts w:ascii="楷体_GB2312" w:eastAsia="楷体_GB2312"/>
        </w:rPr>
        <w:instrText xml:space="preserve"> </w:instrText>
      </w:r>
      <w:r w:rsidR="00856AB8">
        <w:rPr>
          <w:rFonts w:ascii="楷体_GB2312" w:eastAsia="楷体_GB2312"/>
        </w:rPr>
        <w:fldChar w:fldCharType="separate"/>
      </w:r>
      <w:r w:rsidR="00856AB8">
        <w:rPr>
          <w:rFonts w:ascii="楷体_GB2312" w:eastAsia="楷体_GB2312"/>
          <w:noProof/>
        </w:rPr>
        <w:t>2</w:t>
      </w:r>
      <w:r w:rsidR="00856AB8">
        <w:rPr>
          <w:rFonts w:ascii="楷体_GB2312" w:eastAsia="楷体_GB2312"/>
        </w:rPr>
        <w:fldChar w:fldCharType="end"/>
      </w:r>
    </w:p>
    <w:p w:rsidR="00F73C09" w:rsidRPr="00980A07" w:rsidRDefault="00DF115F" w:rsidP="00B77D8E">
      <w:pPr>
        <w:pStyle w:val="af"/>
        <w:numPr>
          <w:ilvl w:val="0"/>
          <w:numId w:val="17"/>
        </w:numPr>
        <w:ind w:firstLineChars="0"/>
        <w:rPr>
          <w:rFonts w:ascii="楷体_GB2312" w:eastAsia="楷体_GB2312" w:hAnsi="宋体" w:cs="宋体" w:hint="eastAsia"/>
          <w:sz w:val="32"/>
          <w:szCs w:val="32"/>
        </w:rPr>
      </w:pPr>
      <w:r w:rsidRPr="00980A07">
        <w:rPr>
          <w:rFonts w:ascii="楷体_GB2312" w:eastAsia="楷体_GB2312" w:hAnsi="宋体" w:cs="宋体" w:hint="eastAsia"/>
          <w:sz w:val="32"/>
          <w:szCs w:val="32"/>
        </w:rPr>
        <w:t>没有账号，</w:t>
      </w:r>
      <w:r w:rsidR="00F73C09" w:rsidRPr="00980A07">
        <w:rPr>
          <w:rFonts w:ascii="楷体_GB2312" w:eastAsia="楷体_GB2312" w:hAnsi="宋体" w:cs="宋体" w:hint="eastAsia"/>
          <w:sz w:val="32"/>
          <w:szCs w:val="32"/>
        </w:rPr>
        <w:t>依次点击</w:t>
      </w:r>
      <w:r w:rsidR="00980A07" w:rsidRPr="00980A07">
        <w:rPr>
          <w:rFonts w:ascii="楷体_GB2312" w:eastAsia="楷体_GB2312" w:hAnsi="宋体" w:cs="宋体" w:hint="eastAsia"/>
          <w:sz w:val="32"/>
          <w:szCs w:val="32"/>
        </w:rPr>
        <w:t>右上角</w:t>
      </w:r>
      <w:r w:rsidR="00121D5C" w:rsidRPr="00980A07">
        <w:rPr>
          <w:rFonts w:ascii="楷体_GB2312" w:eastAsia="楷体_GB2312" w:hAnsi="宋体" w:cs="宋体" w:hint="eastAsia"/>
          <w:sz w:val="32"/>
          <w:szCs w:val="32"/>
        </w:rPr>
        <w:t>“注册”、</w:t>
      </w:r>
      <w:r w:rsidR="00F73C09" w:rsidRPr="00980A07">
        <w:rPr>
          <w:rFonts w:ascii="楷体_GB2312" w:eastAsia="楷体_GB2312" w:hAnsi="宋体" w:cs="宋体" w:hint="eastAsia"/>
          <w:sz w:val="32"/>
          <w:szCs w:val="32"/>
        </w:rPr>
        <w:t>“法人登录”</w:t>
      </w:r>
      <w:r w:rsidR="00CC78CA">
        <w:rPr>
          <w:rFonts w:ascii="楷体_GB2312" w:eastAsia="楷体_GB2312" w:hAnsi="宋体" w:cs="宋体" w:hint="eastAsia"/>
          <w:sz w:val="32"/>
          <w:szCs w:val="32"/>
        </w:rPr>
        <w:t>进入</w:t>
      </w:r>
      <w:r w:rsidR="00BA3C1D" w:rsidRPr="00980A07">
        <w:rPr>
          <w:rFonts w:ascii="楷体_GB2312" w:eastAsia="楷体_GB2312" w:hAnsi="宋体" w:cs="宋体" w:hint="eastAsia"/>
          <w:sz w:val="32"/>
          <w:szCs w:val="32"/>
        </w:rPr>
        <w:t>注册</w:t>
      </w:r>
      <w:r w:rsidR="00CC78CA">
        <w:rPr>
          <w:rFonts w:ascii="楷体_GB2312" w:eastAsia="楷体_GB2312" w:hAnsi="宋体" w:cs="宋体" w:hint="eastAsia"/>
          <w:sz w:val="32"/>
          <w:szCs w:val="32"/>
        </w:rPr>
        <w:t>页面</w:t>
      </w:r>
      <w:r w:rsidR="00AD147B" w:rsidRPr="00980A07">
        <w:rPr>
          <w:rFonts w:ascii="楷体_GB2312" w:eastAsia="楷体_GB2312" w:hAnsi="宋体" w:cs="宋体" w:hint="eastAsia"/>
          <w:sz w:val="32"/>
          <w:szCs w:val="32"/>
        </w:rPr>
        <w:t>（</w:t>
      </w:r>
      <w:r w:rsidR="00AD147B" w:rsidRPr="00980A07">
        <w:rPr>
          <w:rFonts w:ascii="楷体_GB2312" w:eastAsia="楷体_GB2312" w:hAnsi="Calibri" w:cs="Times New Roman" w:hint="eastAsia"/>
          <w:sz w:val="32"/>
        </w:rPr>
        <w:t>图</w:t>
      </w:r>
      <w:r w:rsidR="00AD147B">
        <w:rPr>
          <w:rFonts w:ascii="楷体_GB2312" w:eastAsia="楷体_GB2312" w:hAnsi="Calibri" w:cs="Times New Roman" w:hint="eastAsia"/>
          <w:sz w:val="32"/>
        </w:rPr>
        <w:t>2</w:t>
      </w:r>
      <w:r w:rsidR="00AD147B" w:rsidRPr="00980A07">
        <w:rPr>
          <w:rFonts w:ascii="楷体_GB2312" w:eastAsia="楷体_GB2312" w:hAnsi="Calibri" w:cs="Times New Roman" w:hint="eastAsia"/>
          <w:sz w:val="32"/>
        </w:rPr>
        <w:t>-</w:t>
      </w:r>
      <w:r w:rsidR="00AD147B">
        <w:rPr>
          <w:rFonts w:ascii="楷体_GB2312" w:eastAsia="楷体_GB2312" w:hAnsi="Calibri" w:cs="Times New Roman"/>
          <w:sz w:val="32"/>
        </w:rPr>
        <w:t>3</w:t>
      </w:r>
      <w:r w:rsidR="00AD147B" w:rsidRPr="00980A07">
        <w:rPr>
          <w:rFonts w:ascii="楷体_GB2312" w:eastAsia="楷体_GB2312" w:hAnsi="宋体" w:cs="宋体" w:hint="eastAsia"/>
          <w:sz w:val="32"/>
          <w:szCs w:val="32"/>
        </w:rPr>
        <w:t>）</w:t>
      </w:r>
      <w:r w:rsidR="00E837AF">
        <w:rPr>
          <w:rFonts w:ascii="楷体_GB2312" w:eastAsia="楷体_GB2312" w:hAnsi="宋体" w:cs="宋体" w:hint="eastAsia"/>
          <w:sz w:val="32"/>
          <w:szCs w:val="32"/>
        </w:rPr>
        <w:t>，</w:t>
      </w:r>
      <w:r w:rsidR="00E837AF" w:rsidRPr="00980A07">
        <w:rPr>
          <w:rFonts w:ascii="楷体_GB2312" w:eastAsia="楷体_GB2312" w:hAnsi="宋体" w:cs="宋体" w:hint="eastAsia"/>
          <w:sz w:val="32"/>
          <w:szCs w:val="32"/>
        </w:rPr>
        <w:t>根据系统提示完成用户注册</w:t>
      </w:r>
      <w:r w:rsidR="00F73C09" w:rsidRPr="00980A07">
        <w:rPr>
          <w:rFonts w:ascii="楷体_GB2312" w:eastAsia="楷体_GB2312" w:hAnsi="宋体" w:cs="宋体" w:hint="eastAsia"/>
          <w:sz w:val="32"/>
          <w:szCs w:val="32"/>
        </w:rPr>
        <w:t>（</w:t>
      </w:r>
      <w:r w:rsidR="00FB14F1" w:rsidRPr="00980A07">
        <w:rPr>
          <w:rFonts w:ascii="楷体_GB2312" w:eastAsia="楷体_GB2312" w:hAnsi="Calibri" w:cs="Times New Roman" w:hint="eastAsia"/>
          <w:sz w:val="32"/>
        </w:rPr>
        <w:t>图</w:t>
      </w:r>
      <w:r w:rsidR="00E15A36">
        <w:rPr>
          <w:rFonts w:ascii="楷体_GB2312" w:eastAsia="楷体_GB2312" w:hAnsi="Calibri" w:cs="Times New Roman" w:hint="eastAsia"/>
          <w:sz w:val="32"/>
        </w:rPr>
        <w:t>2</w:t>
      </w:r>
      <w:r w:rsidR="00FB14F1" w:rsidRPr="00980A07">
        <w:rPr>
          <w:rFonts w:ascii="楷体_GB2312" w:eastAsia="楷体_GB2312" w:hAnsi="Calibri" w:cs="Times New Roman" w:hint="eastAsia"/>
          <w:sz w:val="32"/>
        </w:rPr>
        <w:t>-</w:t>
      </w:r>
      <w:r w:rsidR="001C4C97">
        <w:rPr>
          <w:rFonts w:ascii="楷体_GB2312" w:eastAsia="楷体_GB2312" w:hAnsi="Calibri" w:cs="Times New Roman"/>
          <w:sz w:val="32"/>
        </w:rPr>
        <w:t>4</w:t>
      </w:r>
      <w:r w:rsidR="00F73C09" w:rsidRPr="00980A07">
        <w:rPr>
          <w:rFonts w:ascii="楷体_GB2312" w:eastAsia="楷体_GB2312" w:hAnsi="宋体" w:cs="宋体" w:hint="eastAsia"/>
          <w:sz w:val="32"/>
          <w:szCs w:val="32"/>
        </w:rPr>
        <w:t>）。</w:t>
      </w:r>
    </w:p>
    <w:p w:rsidR="003D3A9E" w:rsidRPr="00980A07" w:rsidRDefault="005A4B74" w:rsidP="009E55F1">
      <w:pPr>
        <w:keepNext/>
        <w:jc w:val="center"/>
        <w:rPr>
          <w:rFonts w:ascii="楷体_GB2312" w:eastAsia="楷体_GB2312" w:hint="eastAsia"/>
        </w:rPr>
      </w:pPr>
      <w:r w:rsidRPr="00980A07">
        <w:rPr>
          <w:rFonts w:ascii="楷体_GB2312" w:eastAsia="楷体_GB2312" w:hint="eastAsia"/>
          <w:noProof/>
        </w:rPr>
        <w:lastRenderedPageBreak/>
        <w:drawing>
          <wp:inline distT="0" distB="0" distL="0" distR="0">
            <wp:extent cx="5274310" cy="2524760"/>
            <wp:effectExtent l="0" t="0" r="2540" b="889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524760"/>
                    </a:xfrm>
                    <a:prstGeom prst="rect">
                      <a:avLst/>
                    </a:prstGeom>
                  </pic:spPr>
                </pic:pic>
              </a:graphicData>
            </a:graphic>
          </wp:inline>
        </w:drawing>
      </w:r>
    </w:p>
    <w:p w:rsidR="001B320F" w:rsidRPr="008465BC" w:rsidRDefault="003D3A9E" w:rsidP="008465BC">
      <w:pPr>
        <w:pStyle w:val="ad"/>
        <w:jc w:val="center"/>
        <w:rPr>
          <w:rFonts w:ascii="楷体_GB2312" w:eastAsia="楷体_GB2312" w:hint="eastAsia"/>
        </w:rPr>
      </w:pPr>
      <w:r w:rsidRPr="00980A07">
        <w:rPr>
          <w:rFonts w:ascii="楷体_GB2312" w:eastAsia="楷体_GB2312" w:hint="eastAsia"/>
        </w:rPr>
        <w:t xml:space="preserve">图 </w:t>
      </w:r>
      <w:r w:rsidR="00856AB8">
        <w:rPr>
          <w:rFonts w:ascii="楷体_GB2312" w:eastAsia="楷体_GB2312"/>
        </w:rPr>
        <w:fldChar w:fldCharType="begin"/>
      </w:r>
      <w:r w:rsidR="00856AB8">
        <w:rPr>
          <w:rFonts w:ascii="楷体_GB2312" w:eastAsia="楷体_GB2312"/>
        </w:rPr>
        <w:instrText xml:space="preserve"> </w:instrText>
      </w:r>
      <w:r w:rsidR="00856AB8">
        <w:rPr>
          <w:rFonts w:ascii="楷体_GB2312" w:eastAsia="楷体_GB2312" w:hint="eastAsia"/>
        </w:rPr>
        <w:instrText>STYLEREF 1 \s</w:instrText>
      </w:r>
      <w:r w:rsidR="00856AB8">
        <w:rPr>
          <w:rFonts w:ascii="楷体_GB2312" w:eastAsia="楷体_GB2312"/>
        </w:rPr>
        <w:instrText xml:space="preserve"> </w:instrText>
      </w:r>
      <w:r w:rsidR="00856AB8">
        <w:rPr>
          <w:rFonts w:ascii="楷体_GB2312" w:eastAsia="楷体_GB2312"/>
        </w:rPr>
        <w:fldChar w:fldCharType="separate"/>
      </w:r>
      <w:r w:rsidR="00856AB8">
        <w:rPr>
          <w:rFonts w:ascii="楷体_GB2312" w:eastAsia="楷体_GB2312"/>
          <w:noProof/>
        </w:rPr>
        <w:t>2</w:t>
      </w:r>
      <w:r w:rsidR="00856AB8">
        <w:rPr>
          <w:rFonts w:ascii="楷体_GB2312" w:eastAsia="楷体_GB2312"/>
        </w:rPr>
        <w:fldChar w:fldCharType="end"/>
      </w:r>
      <w:r w:rsidR="00856AB8">
        <w:rPr>
          <w:rFonts w:ascii="楷体_GB2312" w:eastAsia="楷体_GB2312"/>
        </w:rPr>
        <w:noBreakHyphen/>
      </w:r>
      <w:r w:rsidR="00856AB8">
        <w:rPr>
          <w:rFonts w:ascii="楷体_GB2312" w:eastAsia="楷体_GB2312"/>
        </w:rPr>
        <w:fldChar w:fldCharType="begin"/>
      </w:r>
      <w:r w:rsidR="00856AB8">
        <w:rPr>
          <w:rFonts w:ascii="楷体_GB2312" w:eastAsia="楷体_GB2312"/>
        </w:rPr>
        <w:instrText xml:space="preserve"> </w:instrText>
      </w:r>
      <w:r w:rsidR="00856AB8">
        <w:rPr>
          <w:rFonts w:ascii="楷体_GB2312" w:eastAsia="楷体_GB2312" w:hint="eastAsia"/>
        </w:rPr>
        <w:instrText>SEQ 图 \* ARABIC \s 1</w:instrText>
      </w:r>
      <w:r w:rsidR="00856AB8">
        <w:rPr>
          <w:rFonts w:ascii="楷体_GB2312" w:eastAsia="楷体_GB2312"/>
        </w:rPr>
        <w:instrText xml:space="preserve"> </w:instrText>
      </w:r>
      <w:r w:rsidR="00856AB8">
        <w:rPr>
          <w:rFonts w:ascii="楷体_GB2312" w:eastAsia="楷体_GB2312"/>
        </w:rPr>
        <w:fldChar w:fldCharType="separate"/>
      </w:r>
      <w:r w:rsidR="00856AB8">
        <w:rPr>
          <w:rFonts w:ascii="楷体_GB2312" w:eastAsia="楷体_GB2312"/>
          <w:noProof/>
        </w:rPr>
        <w:t>3</w:t>
      </w:r>
      <w:r w:rsidR="00856AB8">
        <w:rPr>
          <w:rFonts w:ascii="楷体_GB2312" w:eastAsia="楷体_GB2312"/>
        </w:rPr>
        <w:fldChar w:fldCharType="end"/>
      </w:r>
    </w:p>
    <w:p w:rsidR="003D3A9E" w:rsidRPr="00980A07" w:rsidRDefault="008465BC" w:rsidP="009E55F1">
      <w:pPr>
        <w:keepNext/>
        <w:jc w:val="center"/>
        <w:rPr>
          <w:rFonts w:ascii="楷体_GB2312" w:eastAsia="楷体_GB2312" w:hint="eastAsia"/>
        </w:rPr>
      </w:pPr>
      <w:r>
        <w:rPr>
          <w:noProof/>
        </w:rPr>
        <w:drawing>
          <wp:inline distT="0" distB="0" distL="0" distR="0">
            <wp:extent cx="5274310" cy="2524760"/>
            <wp:effectExtent l="0" t="0" r="2540" b="889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524760"/>
                    </a:xfrm>
                    <a:prstGeom prst="rect">
                      <a:avLst/>
                    </a:prstGeom>
                  </pic:spPr>
                </pic:pic>
              </a:graphicData>
            </a:graphic>
          </wp:inline>
        </w:drawing>
      </w:r>
    </w:p>
    <w:p w:rsidR="002D21EC" w:rsidRPr="00980A07" w:rsidRDefault="003D3A9E" w:rsidP="003D3A9E">
      <w:pPr>
        <w:pStyle w:val="ad"/>
        <w:jc w:val="center"/>
        <w:rPr>
          <w:rFonts w:ascii="楷体_GB2312" w:eastAsia="楷体_GB2312" w:hint="eastAsia"/>
        </w:rPr>
      </w:pPr>
      <w:r w:rsidRPr="00980A07">
        <w:rPr>
          <w:rFonts w:ascii="楷体_GB2312" w:eastAsia="楷体_GB2312" w:hint="eastAsia"/>
        </w:rPr>
        <w:t xml:space="preserve">图 </w:t>
      </w:r>
      <w:r w:rsidR="00856AB8">
        <w:rPr>
          <w:rFonts w:ascii="楷体_GB2312" w:eastAsia="楷体_GB2312"/>
        </w:rPr>
        <w:fldChar w:fldCharType="begin"/>
      </w:r>
      <w:r w:rsidR="00856AB8">
        <w:rPr>
          <w:rFonts w:ascii="楷体_GB2312" w:eastAsia="楷体_GB2312"/>
        </w:rPr>
        <w:instrText xml:space="preserve"> </w:instrText>
      </w:r>
      <w:r w:rsidR="00856AB8">
        <w:rPr>
          <w:rFonts w:ascii="楷体_GB2312" w:eastAsia="楷体_GB2312" w:hint="eastAsia"/>
        </w:rPr>
        <w:instrText>STYLEREF 1 \s</w:instrText>
      </w:r>
      <w:r w:rsidR="00856AB8">
        <w:rPr>
          <w:rFonts w:ascii="楷体_GB2312" w:eastAsia="楷体_GB2312"/>
        </w:rPr>
        <w:instrText xml:space="preserve"> </w:instrText>
      </w:r>
      <w:r w:rsidR="00856AB8">
        <w:rPr>
          <w:rFonts w:ascii="楷体_GB2312" w:eastAsia="楷体_GB2312"/>
        </w:rPr>
        <w:fldChar w:fldCharType="separate"/>
      </w:r>
      <w:r w:rsidR="00856AB8">
        <w:rPr>
          <w:rFonts w:ascii="楷体_GB2312" w:eastAsia="楷体_GB2312"/>
          <w:noProof/>
        </w:rPr>
        <w:t>2</w:t>
      </w:r>
      <w:r w:rsidR="00856AB8">
        <w:rPr>
          <w:rFonts w:ascii="楷体_GB2312" w:eastAsia="楷体_GB2312"/>
        </w:rPr>
        <w:fldChar w:fldCharType="end"/>
      </w:r>
      <w:r w:rsidR="00856AB8">
        <w:rPr>
          <w:rFonts w:ascii="楷体_GB2312" w:eastAsia="楷体_GB2312"/>
        </w:rPr>
        <w:noBreakHyphen/>
      </w:r>
      <w:r w:rsidR="00856AB8">
        <w:rPr>
          <w:rFonts w:ascii="楷体_GB2312" w:eastAsia="楷体_GB2312"/>
        </w:rPr>
        <w:fldChar w:fldCharType="begin"/>
      </w:r>
      <w:r w:rsidR="00856AB8">
        <w:rPr>
          <w:rFonts w:ascii="楷体_GB2312" w:eastAsia="楷体_GB2312"/>
        </w:rPr>
        <w:instrText xml:space="preserve"> </w:instrText>
      </w:r>
      <w:r w:rsidR="00856AB8">
        <w:rPr>
          <w:rFonts w:ascii="楷体_GB2312" w:eastAsia="楷体_GB2312" w:hint="eastAsia"/>
        </w:rPr>
        <w:instrText>SEQ 图 \* ARABIC \s 1</w:instrText>
      </w:r>
      <w:r w:rsidR="00856AB8">
        <w:rPr>
          <w:rFonts w:ascii="楷体_GB2312" w:eastAsia="楷体_GB2312"/>
        </w:rPr>
        <w:instrText xml:space="preserve"> </w:instrText>
      </w:r>
      <w:r w:rsidR="00856AB8">
        <w:rPr>
          <w:rFonts w:ascii="楷体_GB2312" w:eastAsia="楷体_GB2312"/>
        </w:rPr>
        <w:fldChar w:fldCharType="separate"/>
      </w:r>
      <w:r w:rsidR="00856AB8">
        <w:rPr>
          <w:rFonts w:ascii="楷体_GB2312" w:eastAsia="楷体_GB2312"/>
          <w:noProof/>
        </w:rPr>
        <w:t>4</w:t>
      </w:r>
      <w:r w:rsidR="00856AB8">
        <w:rPr>
          <w:rFonts w:ascii="楷体_GB2312" w:eastAsia="楷体_GB2312"/>
        </w:rPr>
        <w:fldChar w:fldCharType="end"/>
      </w:r>
    </w:p>
    <w:p w:rsidR="00C75A9C" w:rsidRPr="00980A07" w:rsidRDefault="006B3298" w:rsidP="00C75A9C">
      <w:pPr>
        <w:pStyle w:val="1"/>
        <w:rPr>
          <w:rFonts w:ascii="楷体_GB2312" w:hAnsi="楷体_GB2312" w:cs="楷体_GB2312" w:hint="eastAsia"/>
        </w:rPr>
      </w:pPr>
      <w:bookmarkStart w:id="4" w:name="_Toc70253332"/>
      <w:r>
        <w:rPr>
          <w:rFonts w:ascii="楷体_GB2312" w:hAnsi="楷体_GB2312" w:cs="楷体_GB2312" w:hint="eastAsia"/>
        </w:rPr>
        <w:t>进入</w:t>
      </w:r>
      <w:r w:rsidR="000A7130">
        <w:rPr>
          <w:rFonts w:ascii="楷体_GB2312" w:hAnsi="楷体_GB2312" w:cs="楷体_GB2312" w:hint="eastAsia"/>
        </w:rPr>
        <w:t>“黄河人才计划”服务平台</w:t>
      </w:r>
      <w:bookmarkEnd w:id="4"/>
    </w:p>
    <w:p w:rsidR="00C75A9C" w:rsidRPr="004B409A" w:rsidRDefault="00E2214C" w:rsidP="004B409A">
      <w:pPr>
        <w:pStyle w:val="af"/>
        <w:numPr>
          <w:ilvl w:val="0"/>
          <w:numId w:val="56"/>
        </w:numPr>
        <w:ind w:firstLineChars="0"/>
        <w:rPr>
          <w:rFonts w:ascii="楷体_GB2312" w:eastAsia="楷体_GB2312" w:hAnsi="宋体" w:cs="宋体" w:hint="eastAsia"/>
          <w:sz w:val="30"/>
          <w:szCs w:val="30"/>
        </w:rPr>
      </w:pPr>
      <w:r w:rsidRPr="00980A07">
        <w:rPr>
          <w:rFonts w:ascii="楷体_GB2312" w:eastAsia="楷体_GB2312" w:hAnsi="Calibri" w:cs="Times New Roman" w:hint="eastAsia"/>
          <w:sz w:val="32"/>
        </w:rPr>
        <w:t>访问郑州政务服务网</w:t>
      </w:r>
      <w:hyperlink r:id="rId15" w:history="1">
        <w:r w:rsidR="00A24D67" w:rsidRPr="004D66B9">
          <w:rPr>
            <w:rStyle w:val="ae"/>
            <w:rFonts w:ascii="楷体_GB2312" w:eastAsia="楷体_GB2312" w:hAnsi="Calibri" w:cs="Times New Roman" w:hint="eastAsia"/>
            <w:sz w:val="32"/>
          </w:rPr>
          <w:t>（</w:t>
        </w:r>
        <w:r w:rsidR="00A24D67" w:rsidRPr="004D66B9">
          <w:rPr>
            <w:rStyle w:val="ae"/>
            <w:rFonts w:ascii="楷体_GB2312" w:eastAsia="楷体_GB2312" w:hAnsi="Calibri" w:cs="Times New Roman"/>
            <w:sz w:val="32"/>
          </w:rPr>
          <w:t>https://zz.hnzwfw.gov.cn/</w:t>
        </w:r>
        <w:r w:rsidR="00A24D67" w:rsidRPr="004D66B9">
          <w:rPr>
            <w:rStyle w:val="ae"/>
            <w:rFonts w:ascii="楷体_GB2312" w:eastAsia="楷体_GB2312" w:hAnsi="Calibri" w:cs="Times New Roman" w:hint="eastAsia"/>
            <w:sz w:val="32"/>
          </w:rPr>
          <w:t>）</w:t>
        </w:r>
      </w:hyperlink>
      <w:r w:rsidR="004C07DE">
        <w:rPr>
          <w:rFonts w:ascii="楷体_GB2312" w:eastAsia="楷体_GB2312" w:hAnsi="Calibri" w:cs="Times New Roman" w:hint="eastAsia"/>
          <w:sz w:val="32"/>
        </w:rPr>
        <w:t>找到“人才工作一件事”</w:t>
      </w:r>
      <w:r w:rsidR="00184690">
        <w:rPr>
          <w:rFonts w:ascii="楷体_GB2312" w:eastAsia="楷体_GB2312" w:hAnsi="Calibri" w:cs="Times New Roman" w:hint="eastAsia"/>
          <w:sz w:val="32"/>
        </w:rPr>
        <w:t>点击进入“郑州人才服务专区”</w:t>
      </w:r>
      <w:r w:rsidR="00ED2960">
        <w:rPr>
          <w:rFonts w:ascii="楷体_GB2312" w:eastAsia="楷体_GB2312" w:hAnsi="Calibri" w:cs="Times New Roman" w:hint="eastAsia"/>
          <w:sz w:val="32"/>
        </w:rPr>
        <w:t>，</w:t>
      </w:r>
      <w:r w:rsidR="00DC01CF" w:rsidRPr="00980A07">
        <w:rPr>
          <w:rFonts w:ascii="楷体_GB2312" w:eastAsia="楷体_GB2312" w:hAnsi="宋体" w:cs="宋体" w:hint="eastAsia"/>
          <w:sz w:val="32"/>
          <w:szCs w:val="32"/>
        </w:rPr>
        <w:t>（</w:t>
      </w:r>
      <w:r w:rsidR="00DC01CF" w:rsidRPr="00980A07">
        <w:rPr>
          <w:rFonts w:ascii="楷体_GB2312" w:eastAsia="楷体_GB2312" w:hAnsi="Calibri" w:cs="Times New Roman" w:hint="eastAsia"/>
          <w:sz w:val="32"/>
        </w:rPr>
        <w:t>图</w:t>
      </w:r>
      <w:r w:rsidR="00DC01CF">
        <w:rPr>
          <w:rFonts w:ascii="楷体_GB2312" w:eastAsia="楷体_GB2312" w:hAnsi="Calibri" w:cs="Times New Roman"/>
          <w:sz w:val="32"/>
        </w:rPr>
        <w:t>3</w:t>
      </w:r>
      <w:r w:rsidR="00DC01CF" w:rsidRPr="00980A07">
        <w:rPr>
          <w:rFonts w:ascii="楷体_GB2312" w:eastAsia="楷体_GB2312" w:hAnsi="Calibri" w:cs="Times New Roman" w:hint="eastAsia"/>
          <w:sz w:val="32"/>
        </w:rPr>
        <w:t>-</w:t>
      </w:r>
      <w:r w:rsidR="00DC01CF">
        <w:rPr>
          <w:rFonts w:ascii="楷体_GB2312" w:eastAsia="楷体_GB2312" w:hAnsi="Calibri" w:cs="Times New Roman"/>
          <w:sz w:val="32"/>
        </w:rPr>
        <w:t>1</w:t>
      </w:r>
      <w:r w:rsidR="00DC01CF" w:rsidRPr="00980A07">
        <w:rPr>
          <w:rFonts w:ascii="楷体_GB2312" w:eastAsia="楷体_GB2312" w:hAnsi="宋体" w:cs="宋体" w:hint="eastAsia"/>
          <w:sz w:val="32"/>
          <w:szCs w:val="32"/>
        </w:rPr>
        <w:t>）</w:t>
      </w:r>
      <w:r w:rsidR="00ED2960">
        <w:rPr>
          <w:rFonts w:ascii="楷体_GB2312" w:eastAsia="楷体_GB2312" w:hAnsi="Calibri" w:cs="Times New Roman" w:hint="eastAsia"/>
          <w:sz w:val="32"/>
        </w:rPr>
        <w:t>页面下方</w:t>
      </w:r>
      <w:r w:rsidR="008C550F">
        <w:rPr>
          <w:rFonts w:ascii="楷体_GB2312" w:eastAsia="楷体_GB2312" w:hAnsi="Calibri" w:cs="Times New Roman" w:hint="eastAsia"/>
          <w:sz w:val="32"/>
        </w:rPr>
        <w:t>点击</w:t>
      </w:r>
      <w:r w:rsidR="003E2076">
        <w:rPr>
          <w:rFonts w:ascii="楷体_GB2312" w:eastAsia="楷体_GB2312" w:hAnsi="Calibri" w:cs="Times New Roman" w:hint="eastAsia"/>
          <w:sz w:val="32"/>
        </w:rPr>
        <w:t xml:space="preserve"> </w:t>
      </w:r>
      <w:r w:rsidR="00ED2960">
        <w:rPr>
          <w:rFonts w:ascii="楷体_GB2312" w:eastAsia="楷体_GB2312" w:hAnsi="Calibri" w:cs="Times New Roman" w:hint="eastAsia"/>
          <w:sz w:val="32"/>
        </w:rPr>
        <w:t>“高层次人才认定一件事”</w:t>
      </w:r>
      <w:r w:rsidR="003E2076" w:rsidRPr="003E2076">
        <w:rPr>
          <w:rFonts w:ascii="楷体_GB2312" w:eastAsia="楷体_GB2312" w:hAnsi="Calibri" w:cs="Times New Roman" w:hint="eastAsia"/>
          <w:sz w:val="32"/>
        </w:rPr>
        <w:t xml:space="preserve"> </w:t>
      </w:r>
      <w:r w:rsidR="00AB1CE1">
        <w:rPr>
          <w:rFonts w:ascii="楷体_GB2312" w:eastAsia="楷体_GB2312" w:hAnsi="Calibri" w:cs="Times New Roman" w:hint="eastAsia"/>
          <w:sz w:val="32"/>
        </w:rPr>
        <w:t>进入</w:t>
      </w:r>
      <w:r w:rsidR="00D57820">
        <w:rPr>
          <w:rFonts w:ascii="楷体_GB2312" w:eastAsia="楷体_GB2312" w:hAnsi="Calibri" w:cs="Times New Roman" w:hint="eastAsia"/>
          <w:sz w:val="32"/>
        </w:rPr>
        <w:t>“高层次人才认定一件事”</w:t>
      </w:r>
      <w:r w:rsidR="002A15C6">
        <w:rPr>
          <w:rFonts w:ascii="楷体_GB2312" w:eastAsia="楷体_GB2312" w:hAnsi="Calibri" w:cs="Times New Roman" w:hint="eastAsia"/>
          <w:sz w:val="32"/>
        </w:rPr>
        <w:t>页面</w:t>
      </w:r>
      <w:r w:rsidR="007610E4" w:rsidRPr="00980A07">
        <w:rPr>
          <w:rFonts w:ascii="楷体_GB2312" w:eastAsia="楷体_GB2312" w:hAnsi="宋体" w:cs="宋体" w:hint="eastAsia"/>
          <w:sz w:val="32"/>
          <w:szCs w:val="32"/>
        </w:rPr>
        <w:t>（</w:t>
      </w:r>
      <w:r w:rsidR="007610E4" w:rsidRPr="00980A07">
        <w:rPr>
          <w:rFonts w:ascii="楷体_GB2312" w:eastAsia="楷体_GB2312" w:hAnsi="Calibri" w:cs="Times New Roman" w:hint="eastAsia"/>
          <w:sz w:val="32"/>
        </w:rPr>
        <w:t>图</w:t>
      </w:r>
      <w:r w:rsidR="007610E4">
        <w:rPr>
          <w:rFonts w:ascii="楷体_GB2312" w:eastAsia="楷体_GB2312" w:hAnsi="Calibri" w:cs="Times New Roman"/>
          <w:sz w:val="32"/>
        </w:rPr>
        <w:t>3</w:t>
      </w:r>
      <w:r w:rsidR="007610E4" w:rsidRPr="00980A07">
        <w:rPr>
          <w:rFonts w:ascii="楷体_GB2312" w:eastAsia="楷体_GB2312" w:hAnsi="Calibri" w:cs="Times New Roman" w:hint="eastAsia"/>
          <w:sz w:val="32"/>
        </w:rPr>
        <w:t>-</w:t>
      </w:r>
      <w:r w:rsidR="007610E4">
        <w:rPr>
          <w:rFonts w:ascii="楷体_GB2312" w:eastAsia="楷体_GB2312" w:hAnsi="Calibri" w:cs="Times New Roman"/>
          <w:sz w:val="32"/>
        </w:rPr>
        <w:t>2</w:t>
      </w:r>
      <w:r w:rsidR="007610E4" w:rsidRPr="00980A07">
        <w:rPr>
          <w:rFonts w:ascii="楷体_GB2312" w:eastAsia="楷体_GB2312" w:hAnsi="宋体" w:cs="宋体" w:hint="eastAsia"/>
          <w:sz w:val="32"/>
          <w:szCs w:val="32"/>
        </w:rPr>
        <w:t>）</w:t>
      </w:r>
      <w:r w:rsidR="002A635F">
        <w:rPr>
          <w:rFonts w:ascii="楷体_GB2312" w:eastAsia="楷体_GB2312" w:hAnsi="Calibri" w:cs="Times New Roman" w:hint="eastAsia"/>
          <w:sz w:val="32"/>
        </w:rPr>
        <w:t>。</w:t>
      </w:r>
    </w:p>
    <w:p w:rsidR="00E359D0" w:rsidRPr="00980A07" w:rsidRDefault="00AD2D46" w:rsidP="009E55F1">
      <w:pPr>
        <w:keepNext/>
        <w:jc w:val="center"/>
        <w:rPr>
          <w:rFonts w:ascii="楷体_GB2312" w:eastAsia="楷体_GB2312" w:hint="eastAsia"/>
        </w:rPr>
      </w:pPr>
      <w:r>
        <w:rPr>
          <w:noProof/>
        </w:rPr>
        <w:lastRenderedPageBreak/>
        <w:drawing>
          <wp:inline distT="0" distB="0" distL="0" distR="0">
            <wp:extent cx="5274310" cy="2524760"/>
            <wp:effectExtent l="0" t="0" r="2540" b="889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524760"/>
                    </a:xfrm>
                    <a:prstGeom prst="rect">
                      <a:avLst/>
                    </a:prstGeom>
                  </pic:spPr>
                </pic:pic>
              </a:graphicData>
            </a:graphic>
          </wp:inline>
        </w:drawing>
      </w:r>
    </w:p>
    <w:p w:rsidR="00CB433A" w:rsidRDefault="00E359D0" w:rsidP="00E359D0">
      <w:pPr>
        <w:pStyle w:val="ad"/>
        <w:jc w:val="center"/>
        <w:rPr>
          <w:rFonts w:ascii="楷体_GB2312" w:eastAsia="楷体_GB2312"/>
        </w:rPr>
      </w:pPr>
      <w:r w:rsidRPr="00980A07">
        <w:rPr>
          <w:rFonts w:ascii="楷体_GB2312" w:eastAsia="楷体_GB2312" w:hint="eastAsia"/>
        </w:rPr>
        <w:t xml:space="preserve">图 </w:t>
      </w:r>
      <w:r w:rsidR="00856AB8">
        <w:rPr>
          <w:rFonts w:ascii="楷体_GB2312" w:eastAsia="楷体_GB2312"/>
        </w:rPr>
        <w:fldChar w:fldCharType="begin"/>
      </w:r>
      <w:r w:rsidR="00856AB8">
        <w:rPr>
          <w:rFonts w:ascii="楷体_GB2312" w:eastAsia="楷体_GB2312"/>
        </w:rPr>
        <w:instrText xml:space="preserve"> </w:instrText>
      </w:r>
      <w:r w:rsidR="00856AB8">
        <w:rPr>
          <w:rFonts w:ascii="楷体_GB2312" w:eastAsia="楷体_GB2312" w:hint="eastAsia"/>
        </w:rPr>
        <w:instrText>STYLEREF 1 \s</w:instrText>
      </w:r>
      <w:r w:rsidR="00856AB8">
        <w:rPr>
          <w:rFonts w:ascii="楷体_GB2312" w:eastAsia="楷体_GB2312"/>
        </w:rPr>
        <w:instrText xml:space="preserve"> </w:instrText>
      </w:r>
      <w:r w:rsidR="00856AB8">
        <w:rPr>
          <w:rFonts w:ascii="楷体_GB2312" w:eastAsia="楷体_GB2312"/>
        </w:rPr>
        <w:fldChar w:fldCharType="separate"/>
      </w:r>
      <w:r w:rsidR="00856AB8">
        <w:rPr>
          <w:rFonts w:ascii="楷体_GB2312" w:eastAsia="楷体_GB2312"/>
          <w:noProof/>
        </w:rPr>
        <w:t>3</w:t>
      </w:r>
      <w:r w:rsidR="00856AB8">
        <w:rPr>
          <w:rFonts w:ascii="楷体_GB2312" w:eastAsia="楷体_GB2312"/>
        </w:rPr>
        <w:fldChar w:fldCharType="end"/>
      </w:r>
      <w:r w:rsidR="00856AB8">
        <w:rPr>
          <w:rFonts w:ascii="楷体_GB2312" w:eastAsia="楷体_GB2312"/>
        </w:rPr>
        <w:noBreakHyphen/>
      </w:r>
      <w:r w:rsidR="00856AB8">
        <w:rPr>
          <w:rFonts w:ascii="楷体_GB2312" w:eastAsia="楷体_GB2312"/>
        </w:rPr>
        <w:fldChar w:fldCharType="begin"/>
      </w:r>
      <w:r w:rsidR="00856AB8">
        <w:rPr>
          <w:rFonts w:ascii="楷体_GB2312" w:eastAsia="楷体_GB2312"/>
        </w:rPr>
        <w:instrText xml:space="preserve"> </w:instrText>
      </w:r>
      <w:r w:rsidR="00856AB8">
        <w:rPr>
          <w:rFonts w:ascii="楷体_GB2312" w:eastAsia="楷体_GB2312" w:hint="eastAsia"/>
        </w:rPr>
        <w:instrText>SEQ 图 \* ARABIC \s 1</w:instrText>
      </w:r>
      <w:r w:rsidR="00856AB8">
        <w:rPr>
          <w:rFonts w:ascii="楷体_GB2312" w:eastAsia="楷体_GB2312"/>
        </w:rPr>
        <w:instrText xml:space="preserve"> </w:instrText>
      </w:r>
      <w:r w:rsidR="00856AB8">
        <w:rPr>
          <w:rFonts w:ascii="楷体_GB2312" w:eastAsia="楷体_GB2312"/>
        </w:rPr>
        <w:fldChar w:fldCharType="separate"/>
      </w:r>
      <w:r w:rsidR="00856AB8">
        <w:rPr>
          <w:rFonts w:ascii="楷体_GB2312" w:eastAsia="楷体_GB2312"/>
          <w:noProof/>
        </w:rPr>
        <w:t>1</w:t>
      </w:r>
      <w:r w:rsidR="00856AB8">
        <w:rPr>
          <w:rFonts w:ascii="楷体_GB2312" w:eastAsia="楷体_GB2312"/>
        </w:rPr>
        <w:fldChar w:fldCharType="end"/>
      </w:r>
    </w:p>
    <w:p w:rsidR="007A4C4C" w:rsidRDefault="007A4C4C" w:rsidP="007A4C4C">
      <w:pPr>
        <w:keepNext/>
        <w:jc w:val="center"/>
      </w:pPr>
      <w:r>
        <w:rPr>
          <w:noProof/>
        </w:rPr>
        <w:drawing>
          <wp:inline distT="0" distB="0" distL="0" distR="0">
            <wp:extent cx="5274310" cy="2524760"/>
            <wp:effectExtent l="0" t="0" r="2540" b="889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524760"/>
                    </a:xfrm>
                    <a:prstGeom prst="rect">
                      <a:avLst/>
                    </a:prstGeom>
                  </pic:spPr>
                </pic:pic>
              </a:graphicData>
            </a:graphic>
          </wp:inline>
        </w:drawing>
      </w:r>
    </w:p>
    <w:p w:rsidR="007A4C4C" w:rsidRDefault="007A4C4C" w:rsidP="007A4C4C">
      <w:pPr>
        <w:pStyle w:val="ad"/>
        <w:jc w:val="center"/>
      </w:pPr>
      <w:r>
        <w:rPr>
          <w:rFonts w:hint="eastAsia"/>
        </w:rPr>
        <w:t>图</w:t>
      </w:r>
      <w:r>
        <w:rPr>
          <w:rFonts w:hint="eastAsia"/>
        </w:rPr>
        <w:t xml:space="preserve"> </w:t>
      </w:r>
      <w:r w:rsidR="00856AB8">
        <w:fldChar w:fldCharType="begin"/>
      </w:r>
      <w:r w:rsidR="00856AB8">
        <w:instrText xml:space="preserve"> </w:instrText>
      </w:r>
      <w:r w:rsidR="00856AB8">
        <w:rPr>
          <w:rFonts w:hint="eastAsia"/>
        </w:rPr>
        <w:instrText>STYLEREF 1 \s</w:instrText>
      </w:r>
      <w:r w:rsidR="00856AB8">
        <w:instrText xml:space="preserve"> </w:instrText>
      </w:r>
      <w:r w:rsidR="00856AB8">
        <w:fldChar w:fldCharType="separate"/>
      </w:r>
      <w:r w:rsidR="00856AB8">
        <w:rPr>
          <w:noProof/>
        </w:rPr>
        <w:t>3</w:t>
      </w:r>
      <w:r w:rsidR="00856AB8">
        <w:fldChar w:fldCharType="end"/>
      </w:r>
      <w:r w:rsidR="00856AB8">
        <w:noBreakHyphen/>
      </w:r>
      <w:r w:rsidR="00856AB8">
        <w:fldChar w:fldCharType="begin"/>
      </w:r>
      <w:r w:rsidR="00856AB8">
        <w:instrText xml:space="preserve"> </w:instrText>
      </w:r>
      <w:r w:rsidR="00856AB8">
        <w:rPr>
          <w:rFonts w:hint="eastAsia"/>
        </w:rPr>
        <w:instrText xml:space="preserve">SEQ </w:instrText>
      </w:r>
      <w:r w:rsidR="00856AB8">
        <w:rPr>
          <w:rFonts w:hint="eastAsia"/>
        </w:rPr>
        <w:instrText>图</w:instrText>
      </w:r>
      <w:r w:rsidR="00856AB8">
        <w:rPr>
          <w:rFonts w:hint="eastAsia"/>
        </w:rPr>
        <w:instrText xml:space="preserve"> \* ARABIC \s 1</w:instrText>
      </w:r>
      <w:r w:rsidR="00856AB8">
        <w:instrText xml:space="preserve"> </w:instrText>
      </w:r>
      <w:r w:rsidR="00856AB8">
        <w:fldChar w:fldCharType="separate"/>
      </w:r>
      <w:r w:rsidR="00856AB8">
        <w:rPr>
          <w:noProof/>
        </w:rPr>
        <w:t>2</w:t>
      </w:r>
      <w:r w:rsidR="00856AB8">
        <w:fldChar w:fldCharType="end"/>
      </w:r>
    </w:p>
    <w:p w:rsidR="006E600A" w:rsidRPr="006F6A31" w:rsidRDefault="002E327F" w:rsidP="006E600A">
      <w:pPr>
        <w:pStyle w:val="af"/>
        <w:numPr>
          <w:ilvl w:val="0"/>
          <w:numId w:val="56"/>
        </w:numPr>
        <w:ind w:firstLineChars="0"/>
        <w:rPr>
          <w:rFonts w:ascii="楷体_GB2312" w:eastAsia="楷体_GB2312" w:hAnsi="宋体" w:cs="宋体"/>
          <w:sz w:val="30"/>
          <w:szCs w:val="30"/>
        </w:rPr>
      </w:pPr>
      <w:r>
        <w:rPr>
          <w:rFonts w:ascii="楷体_GB2312" w:eastAsia="楷体_GB2312" w:hAnsi="宋体" w:cs="宋体" w:hint="eastAsia"/>
          <w:sz w:val="32"/>
          <w:szCs w:val="32"/>
        </w:rPr>
        <w:t>根据需求选择</w:t>
      </w:r>
      <w:r w:rsidR="00977D44">
        <w:rPr>
          <w:rFonts w:ascii="楷体_GB2312" w:eastAsia="楷体_GB2312" w:hAnsi="宋体" w:cs="宋体" w:hint="eastAsia"/>
          <w:sz w:val="32"/>
          <w:szCs w:val="32"/>
        </w:rPr>
        <w:t>事项</w:t>
      </w:r>
      <w:r>
        <w:rPr>
          <w:rFonts w:ascii="楷体_GB2312" w:eastAsia="楷体_GB2312" w:hAnsi="宋体" w:cs="宋体" w:hint="eastAsia"/>
          <w:sz w:val="32"/>
          <w:szCs w:val="32"/>
        </w:rPr>
        <w:t>进入</w:t>
      </w:r>
      <w:r w:rsidR="009D40D3">
        <w:rPr>
          <w:rFonts w:ascii="楷体_GB2312" w:eastAsia="楷体_GB2312" w:hAnsi="宋体" w:cs="宋体" w:hint="eastAsia"/>
          <w:sz w:val="32"/>
          <w:szCs w:val="32"/>
        </w:rPr>
        <w:t>办事指南</w:t>
      </w:r>
      <w:r>
        <w:rPr>
          <w:rFonts w:ascii="楷体_GB2312" w:eastAsia="楷体_GB2312" w:hAnsi="宋体" w:cs="宋体" w:hint="eastAsia"/>
          <w:sz w:val="32"/>
          <w:szCs w:val="32"/>
        </w:rPr>
        <w:t>页面</w:t>
      </w:r>
      <w:r w:rsidR="006E600A" w:rsidRPr="00980A07">
        <w:rPr>
          <w:rFonts w:ascii="楷体_GB2312" w:eastAsia="楷体_GB2312" w:hAnsi="宋体" w:cs="宋体" w:hint="eastAsia"/>
          <w:sz w:val="32"/>
          <w:szCs w:val="32"/>
        </w:rPr>
        <w:t>（</w:t>
      </w:r>
      <w:r w:rsidR="006E600A" w:rsidRPr="00980A07">
        <w:rPr>
          <w:rFonts w:ascii="楷体_GB2312" w:eastAsia="楷体_GB2312" w:hAnsi="Calibri" w:cs="Times New Roman" w:hint="eastAsia"/>
          <w:sz w:val="32"/>
        </w:rPr>
        <w:t>图</w:t>
      </w:r>
      <w:r w:rsidR="006E600A">
        <w:rPr>
          <w:rFonts w:ascii="楷体_GB2312" w:eastAsia="楷体_GB2312" w:hAnsi="Calibri" w:cs="Times New Roman"/>
          <w:sz w:val="32"/>
        </w:rPr>
        <w:t>3</w:t>
      </w:r>
      <w:r w:rsidR="006E600A" w:rsidRPr="00980A07">
        <w:rPr>
          <w:rFonts w:ascii="楷体_GB2312" w:eastAsia="楷体_GB2312" w:hAnsi="Calibri" w:cs="Times New Roman" w:hint="eastAsia"/>
          <w:sz w:val="32"/>
        </w:rPr>
        <w:t>-</w:t>
      </w:r>
      <w:r>
        <w:rPr>
          <w:rFonts w:ascii="楷体_GB2312" w:eastAsia="楷体_GB2312" w:hAnsi="Calibri" w:cs="Times New Roman"/>
          <w:sz w:val="32"/>
        </w:rPr>
        <w:t>3</w:t>
      </w:r>
      <w:r w:rsidR="006E600A" w:rsidRPr="00980A07">
        <w:rPr>
          <w:rFonts w:ascii="楷体_GB2312" w:eastAsia="楷体_GB2312" w:hAnsi="宋体" w:cs="宋体" w:hint="eastAsia"/>
          <w:sz w:val="32"/>
          <w:szCs w:val="32"/>
        </w:rPr>
        <w:t>）</w:t>
      </w:r>
      <w:r w:rsidR="006E600A">
        <w:rPr>
          <w:rFonts w:ascii="楷体_GB2312" w:eastAsia="楷体_GB2312" w:hAnsi="Calibri" w:cs="Times New Roman" w:hint="eastAsia"/>
          <w:sz w:val="32"/>
        </w:rPr>
        <w:t>。</w:t>
      </w:r>
    </w:p>
    <w:p w:rsidR="006F6A31" w:rsidRDefault="006F6A31" w:rsidP="006F6A31">
      <w:pPr>
        <w:keepNext/>
        <w:jc w:val="center"/>
      </w:pPr>
      <w:r>
        <w:rPr>
          <w:noProof/>
        </w:rPr>
        <w:drawing>
          <wp:inline distT="0" distB="0" distL="0" distR="0">
            <wp:extent cx="5274310" cy="2524760"/>
            <wp:effectExtent l="0" t="0" r="2540" b="889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2524760"/>
                    </a:xfrm>
                    <a:prstGeom prst="rect">
                      <a:avLst/>
                    </a:prstGeom>
                  </pic:spPr>
                </pic:pic>
              </a:graphicData>
            </a:graphic>
          </wp:inline>
        </w:drawing>
      </w:r>
    </w:p>
    <w:p w:rsidR="006F6A31" w:rsidRPr="006F6A31" w:rsidRDefault="006F6A31" w:rsidP="006F6A31">
      <w:pPr>
        <w:pStyle w:val="ad"/>
        <w:jc w:val="center"/>
        <w:rPr>
          <w:rFonts w:ascii="楷体_GB2312" w:eastAsia="楷体_GB2312" w:hAnsi="宋体" w:cs="宋体" w:hint="eastAsia"/>
          <w:sz w:val="30"/>
          <w:szCs w:val="30"/>
        </w:rPr>
      </w:pPr>
      <w:r>
        <w:rPr>
          <w:rFonts w:hint="eastAsia"/>
        </w:rPr>
        <w:t>图</w:t>
      </w:r>
      <w:r>
        <w:rPr>
          <w:rFonts w:hint="eastAsia"/>
        </w:rPr>
        <w:t xml:space="preserve"> </w:t>
      </w:r>
      <w:r w:rsidR="00856AB8">
        <w:fldChar w:fldCharType="begin"/>
      </w:r>
      <w:r w:rsidR="00856AB8">
        <w:instrText xml:space="preserve"> </w:instrText>
      </w:r>
      <w:r w:rsidR="00856AB8">
        <w:rPr>
          <w:rFonts w:hint="eastAsia"/>
        </w:rPr>
        <w:instrText>STYLEREF 1 \s</w:instrText>
      </w:r>
      <w:r w:rsidR="00856AB8">
        <w:instrText xml:space="preserve"> </w:instrText>
      </w:r>
      <w:r w:rsidR="00856AB8">
        <w:fldChar w:fldCharType="separate"/>
      </w:r>
      <w:r w:rsidR="00856AB8">
        <w:rPr>
          <w:noProof/>
        </w:rPr>
        <w:t>3</w:t>
      </w:r>
      <w:r w:rsidR="00856AB8">
        <w:fldChar w:fldCharType="end"/>
      </w:r>
      <w:r w:rsidR="00856AB8">
        <w:noBreakHyphen/>
      </w:r>
      <w:r w:rsidR="00856AB8">
        <w:fldChar w:fldCharType="begin"/>
      </w:r>
      <w:r w:rsidR="00856AB8">
        <w:instrText xml:space="preserve"> </w:instrText>
      </w:r>
      <w:r w:rsidR="00856AB8">
        <w:rPr>
          <w:rFonts w:hint="eastAsia"/>
        </w:rPr>
        <w:instrText xml:space="preserve">SEQ </w:instrText>
      </w:r>
      <w:r w:rsidR="00856AB8">
        <w:rPr>
          <w:rFonts w:hint="eastAsia"/>
        </w:rPr>
        <w:instrText>图</w:instrText>
      </w:r>
      <w:r w:rsidR="00856AB8">
        <w:rPr>
          <w:rFonts w:hint="eastAsia"/>
        </w:rPr>
        <w:instrText xml:space="preserve"> \* ARABIC \s 1</w:instrText>
      </w:r>
      <w:r w:rsidR="00856AB8">
        <w:instrText xml:space="preserve"> </w:instrText>
      </w:r>
      <w:r w:rsidR="00856AB8">
        <w:fldChar w:fldCharType="separate"/>
      </w:r>
      <w:r w:rsidR="00856AB8">
        <w:rPr>
          <w:noProof/>
        </w:rPr>
        <w:t>3</w:t>
      </w:r>
      <w:r w:rsidR="00856AB8">
        <w:fldChar w:fldCharType="end"/>
      </w:r>
    </w:p>
    <w:p w:rsidR="006F6A31" w:rsidRPr="00FC415F" w:rsidRDefault="00062E45" w:rsidP="006E600A">
      <w:pPr>
        <w:pStyle w:val="af"/>
        <w:numPr>
          <w:ilvl w:val="0"/>
          <w:numId w:val="56"/>
        </w:numPr>
        <w:ind w:firstLineChars="0"/>
        <w:rPr>
          <w:rFonts w:ascii="楷体_GB2312" w:eastAsia="楷体_GB2312" w:hAnsi="宋体" w:cs="宋体"/>
          <w:sz w:val="30"/>
          <w:szCs w:val="30"/>
        </w:rPr>
      </w:pPr>
      <w:r>
        <w:rPr>
          <w:rFonts w:ascii="楷体_GB2312" w:eastAsia="楷体_GB2312" w:hAnsi="Calibri" w:cs="Times New Roman" w:hint="eastAsia"/>
          <w:sz w:val="32"/>
        </w:rPr>
        <w:lastRenderedPageBreak/>
        <w:t>仔细阅读办事指南，</w:t>
      </w:r>
      <w:r w:rsidR="00FC415F">
        <w:rPr>
          <w:rFonts w:ascii="楷体_GB2312" w:eastAsia="楷体_GB2312" w:hAnsi="Calibri" w:cs="Times New Roman" w:hint="eastAsia"/>
          <w:sz w:val="32"/>
        </w:rPr>
        <w:t>浏览至页面最下方</w:t>
      </w:r>
      <w:r w:rsidR="00793E9D">
        <w:rPr>
          <w:rFonts w:ascii="楷体_GB2312" w:eastAsia="楷体_GB2312" w:hAnsi="Calibri" w:cs="Times New Roman" w:hint="eastAsia"/>
          <w:sz w:val="32"/>
        </w:rPr>
        <w:t>点击“</w:t>
      </w:r>
      <w:r w:rsidR="00793E9D">
        <w:rPr>
          <w:rFonts w:ascii="楷体_GB2312" w:eastAsia="楷体_GB2312" w:hAnsi="Calibri" w:cs="Times New Roman" w:hint="eastAsia"/>
          <w:sz w:val="32"/>
        </w:rPr>
        <w:t>在线办理</w:t>
      </w:r>
      <w:r w:rsidR="00793E9D">
        <w:rPr>
          <w:rFonts w:ascii="楷体_GB2312" w:eastAsia="楷体_GB2312" w:hAnsi="Calibri" w:cs="Times New Roman" w:hint="eastAsia"/>
          <w:sz w:val="32"/>
        </w:rPr>
        <w:t>”</w:t>
      </w:r>
      <w:r w:rsidR="00E56721">
        <w:rPr>
          <w:rFonts w:ascii="楷体_GB2312" w:eastAsia="楷体_GB2312" w:hAnsi="Calibri" w:cs="Times New Roman" w:hint="eastAsia"/>
          <w:sz w:val="32"/>
        </w:rPr>
        <w:t>登录业务系统</w:t>
      </w:r>
      <w:r w:rsidR="00840607" w:rsidRPr="00980A07">
        <w:rPr>
          <w:rFonts w:ascii="楷体_GB2312" w:eastAsia="楷体_GB2312" w:hAnsi="宋体" w:cs="宋体" w:hint="eastAsia"/>
          <w:sz w:val="32"/>
          <w:szCs w:val="32"/>
        </w:rPr>
        <w:t>（</w:t>
      </w:r>
      <w:r w:rsidR="00840607" w:rsidRPr="00980A07">
        <w:rPr>
          <w:rFonts w:ascii="楷体_GB2312" w:eastAsia="楷体_GB2312" w:hAnsi="Calibri" w:cs="Times New Roman" w:hint="eastAsia"/>
          <w:sz w:val="32"/>
        </w:rPr>
        <w:t>图</w:t>
      </w:r>
      <w:r w:rsidR="00840607">
        <w:rPr>
          <w:rFonts w:ascii="楷体_GB2312" w:eastAsia="楷体_GB2312" w:hAnsi="Calibri" w:cs="Times New Roman"/>
          <w:sz w:val="32"/>
        </w:rPr>
        <w:t>3</w:t>
      </w:r>
      <w:r w:rsidR="00840607" w:rsidRPr="00980A07">
        <w:rPr>
          <w:rFonts w:ascii="楷体_GB2312" w:eastAsia="楷体_GB2312" w:hAnsi="Calibri" w:cs="Times New Roman" w:hint="eastAsia"/>
          <w:sz w:val="32"/>
        </w:rPr>
        <w:t>-</w:t>
      </w:r>
      <w:r w:rsidR="0064381D">
        <w:rPr>
          <w:rFonts w:ascii="楷体_GB2312" w:eastAsia="楷体_GB2312" w:hAnsi="Calibri" w:cs="Times New Roman"/>
          <w:sz w:val="32"/>
        </w:rPr>
        <w:t>4</w:t>
      </w:r>
      <w:r w:rsidR="00840607" w:rsidRPr="00980A07">
        <w:rPr>
          <w:rFonts w:ascii="楷体_GB2312" w:eastAsia="楷体_GB2312" w:hAnsi="宋体" w:cs="宋体" w:hint="eastAsia"/>
          <w:sz w:val="32"/>
          <w:szCs w:val="32"/>
        </w:rPr>
        <w:t>）</w:t>
      </w:r>
      <w:r w:rsidR="00E56721">
        <w:rPr>
          <w:rFonts w:ascii="楷体_GB2312" w:eastAsia="楷体_GB2312" w:hAnsi="Calibri" w:cs="Times New Roman" w:hint="eastAsia"/>
          <w:sz w:val="32"/>
        </w:rPr>
        <w:t>。</w:t>
      </w:r>
    </w:p>
    <w:p w:rsidR="00FC415F" w:rsidRDefault="00FC415F" w:rsidP="00FC415F">
      <w:pPr>
        <w:keepNext/>
        <w:jc w:val="center"/>
      </w:pPr>
      <w:r>
        <w:rPr>
          <w:noProof/>
        </w:rPr>
        <w:drawing>
          <wp:inline distT="0" distB="0" distL="0" distR="0">
            <wp:extent cx="5274310" cy="2524760"/>
            <wp:effectExtent l="0" t="0" r="2540" b="889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2524760"/>
                    </a:xfrm>
                    <a:prstGeom prst="rect">
                      <a:avLst/>
                    </a:prstGeom>
                  </pic:spPr>
                </pic:pic>
              </a:graphicData>
            </a:graphic>
          </wp:inline>
        </w:drawing>
      </w:r>
    </w:p>
    <w:p w:rsidR="00FC415F" w:rsidRPr="00FC415F" w:rsidRDefault="00FC415F" w:rsidP="00FC415F">
      <w:pPr>
        <w:pStyle w:val="ad"/>
        <w:jc w:val="center"/>
        <w:rPr>
          <w:rFonts w:ascii="楷体_GB2312" w:eastAsia="楷体_GB2312" w:hAnsi="宋体" w:cs="宋体" w:hint="eastAsia"/>
          <w:sz w:val="30"/>
          <w:szCs w:val="30"/>
        </w:rPr>
      </w:pPr>
      <w:r>
        <w:rPr>
          <w:rFonts w:hint="eastAsia"/>
        </w:rPr>
        <w:t>图</w:t>
      </w:r>
      <w:r>
        <w:rPr>
          <w:rFonts w:hint="eastAsia"/>
        </w:rPr>
        <w:t xml:space="preserve"> </w:t>
      </w:r>
      <w:r w:rsidR="00856AB8">
        <w:fldChar w:fldCharType="begin"/>
      </w:r>
      <w:r w:rsidR="00856AB8">
        <w:instrText xml:space="preserve"> </w:instrText>
      </w:r>
      <w:r w:rsidR="00856AB8">
        <w:rPr>
          <w:rFonts w:hint="eastAsia"/>
        </w:rPr>
        <w:instrText>STYLEREF 1 \s</w:instrText>
      </w:r>
      <w:r w:rsidR="00856AB8">
        <w:instrText xml:space="preserve"> </w:instrText>
      </w:r>
      <w:r w:rsidR="00856AB8">
        <w:fldChar w:fldCharType="separate"/>
      </w:r>
      <w:r w:rsidR="00856AB8">
        <w:rPr>
          <w:noProof/>
        </w:rPr>
        <w:t>3</w:t>
      </w:r>
      <w:r w:rsidR="00856AB8">
        <w:fldChar w:fldCharType="end"/>
      </w:r>
      <w:r w:rsidR="00856AB8">
        <w:noBreakHyphen/>
      </w:r>
      <w:r w:rsidR="00856AB8">
        <w:fldChar w:fldCharType="begin"/>
      </w:r>
      <w:r w:rsidR="00856AB8">
        <w:instrText xml:space="preserve"> </w:instrText>
      </w:r>
      <w:r w:rsidR="00856AB8">
        <w:rPr>
          <w:rFonts w:hint="eastAsia"/>
        </w:rPr>
        <w:instrText xml:space="preserve">SEQ </w:instrText>
      </w:r>
      <w:r w:rsidR="00856AB8">
        <w:rPr>
          <w:rFonts w:hint="eastAsia"/>
        </w:rPr>
        <w:instrText>图</w:instrText>
      </w:r>
      <w:r w:rsidR="00856AB8">
        <w:rPr>
          <w:rFonts w:hint="eastAsia"/>
        </w:rPr>
        <w:instrText xml:space="preserve"> \* ARABIC \s 1</w:instrText>
      </w:r>
      <w:r w:rsidR="00856AB8">
        <w:instrText xml:space="preserve"> </w:instrText>
      </w:r>
      <w:r w:rsidR="00856AB8">
        <w:fldChar w:fldCharType="separate"/>
      </w:r>
      <w:r w:rsidR="00856AB8">
        <w:rPr>
          <w:noProof/>
        </w:rPr>
        <w:t>4</w:t>
      </w:r>
      <w:r w:rsidR="00856AB8">
        <w:fldChar w:fldCharType="end"/>
      </w:r>
    </w:p>
    <w:p w:rsidR="006F6A31" w:rsidRPr="00FD27B8" w:rsidRDefault="00FD27B8" w:rsidP="006140BB">
      <w:pPr>
        <w:pStyle w:val="af"/>
        <w:numPr>
          <w:ilvl w:val="0"/>
          <w:numId w:val="56"/>
        </w:numPr>
        <w:ind w:firstLineChars="0"/>
        <w:rPr>
          <w:rFonts w:ascii="楷体_GB2312" w:eastAsia="楷体_GB2312" w:hAnsi="宋体" w:cs="宋体"/>
          <w:sz w:val="30"/>
          <w:szCs w:val="30"/>
        </w:rPr>
      </w:pPr>
      <w:r>
        <w:rPr>
          <w:rFonts w:ascii="楷体_GB2312" w:eastAsia="楷体_GB2312" w:hAnsi="Calibri" w:cs="Times New Roman" w:hint="eastAsia"/>
          <w:sz w:val="32"/>
        </w:rPr>
        <w:t>业务系统登录成功后，</w:t>
      </w:r>
      <w:r w:rsidR="00121958">
        <w:rPr>
          <w:rFonts w:ascii="楷体_GB2312" w:eastAsia="楷体_GB2312" w:hAnsi="Calibri" w:cs="Times New Roman" w:hint="eastAsia"/>
          <w:sz w:val="32"/>
        </w:rPr>
        <w:t>确保企业信息填写无误</w:t>
      </w:r>
      <w:r w:rsidR="004E0285">
        <w:rPr>
          <w:rFonts w:ascii="楷体_GB2312" w:eastAsia="楷体_GB2312" w:hAnsi="Calibri" w:cs="Times New Roman" w:hint="eastAsia"/>
          <w:sz w:val="32"/>
        </w:rPr>
        <w:t>，否则会影响业务的申报审核以及</w:t>
      </w:r>
      <w:r w:rsidR="006140BB">
        <w:rPr>
          <w:rFonts w:ascii="楷体_GB2312" w:eastAsia="楷体_GB2312" w:hAnsi="Calibri" w:cs="Times New Roman" w:hint="eastAsia"/>
          <w:sz w:val="32"/>
        </w:rPr>
        <w:t>重要</w:t>
      </w:r>
      <w:r w:rsidR="00ED326F">
        <w:rPr>
          <w:rFonts w:ascii="楷体_GB2312" w:eastAsia="楷体_GB2312" w:hAnsi="Calibri" w:cs="Times New Roman" w:hint="eastAsia"/>
          <w:sz w:val="32"/>
        </w:rPr>
        <w:t>信息的</w:t>
      </w:r>
      <w:r w:rsidR="006140BB">
        <w:rPr>
          <w:rFonts w:ascii="楷体_GB2312" w:eastAsia="楷体_GB2312" w:hAnsi="Calibri" w:cs="Times New Roman" w:hint="eastAsia"/>
          <w:sz w:val="32"/>
        </w:rPr>
        <w:t>短信</w:t>
      </w:r>
      <w:r w:rsidR="00ED326F">
        <w:rPr>
          <w:rFonts w:ascii="楷体_GB2312" w:eastAsia="楷体_GB2312" w:hAnsi="Calibri" w:cs="Times New Roman" w:hint="eastAsia"/>
          <w:sz w:val="32"/>
        </w:rPr>
        <w:t>通知</w:t>
      </w:r>
      <w:r w:rsidR="006140BB">
        <w:rPr>
          <w:rFonts w:ascii="楷体_GB2312" w:eastAsia="楷体_GB2312" w:hAnsi="Calibri" w:cs="Times New Roman" w:hint="eastAsia"/>
          <w:sz w:val="32"/>
        </w:rPr>
        <w:t>（</w:t>
      </w:r>
      <w:r w:rsidR="006140BB" w:rsidRPr="006140BB">
        <w:rPr>
          <w:rFonts w:ascii="楷体_GB2312" w:eastAsia="楷体_GB2312" w:hAnsi="Calibri" w:cs="Times New Roman" w:hint="eastAsia"/>
          <w:sz w:val="32"/>
        </w:rPr>
        <w:t>业务经办人手机号</w:t>
      </w:r>
      <w:r w:rsidR="006140BB">
        <w:rPr>
          <w:rFonts w:ascii="楷体_GB2312" w:eastAsia="楷体_GB2312" w:hAnsi="Calibri" w:cs="Times New Roman" w:hint="eastAsia"/>
          <w:sz w:val="32"/>
        </w:rPr>
        <w:t>）</w:t>
      </w:r>
      <w:r w:rsidR="008E77BD" w:rsidRPr="00980A07">
        <w:rPr>
          <w:rFonts w:ascii="楷体_GB2312" w:eastAsia="楷体_GB2312" w:hAnsi="宋体" w:cs="宋体" w:hint="eastAsia"/>
          <w:sz w:val="32"/>
          <w:szCs w:val="32"/>
        </w:rPr>
        <w:t>（</w:t>
      </w:r>
      <w:r w:rsidR="008E77BD" w:rsidRPr="00980A07">
        <w:rPr>
          <w:rFonts w:ascii="楷体_GB2312" w:eastAsia="楷体_GB2312" w:hAnsi="Calibri" w:cs="Times New Roman" w:hint="eastAsia"/>
          <w:sz w:val="32"/>
        </w:rPr>
        <w:t>图</w:t>
      </w:r>
      <w:r w:rsidR="008E77BD">
        <w:rPr>
          <w:rFonts w:ascii="楷体_GB2312" w:eastAsia="楷体_GB2312" w:hAnsi="Calibri" w:cs="Times New Roman"/>
          <w:sz w:val="32"/>
        </w:rPr>
        <w:t>3</w:t>
      </w:r>
      <w:r w:rsidR="008E77BD" w:rsidRPr="00980A07">
        <w:rPr>
          <w:rFonts w:ascii="楷体_GB2312" w:eastAsia="楷体_GB2312" w:hAnsi="Calibri" w:cs="Times New Roman" w:hint="eastAsia"/>
          <w:sz w:val="32"/>
        </w:rPr>
        <w:t>-</w:t>
      </w:r>
      <w:r w:rsidR="008E77BD">
        <w:rPr>
          <w:rFonts w:ascii="楷体_GB2312" w:eastAsia="楷体_GB2312" w:hAnsi="Calibri" w:cs="Times New Roman"/>
          <w:sz w:val="32"/>
        </w:rPr>
        <w:t>5</w:t>
      </w:r>
      <w:r w:rsidR="008E77BD" w:rsidRPr="00980A07">
        <w:rPr>
          <w:rFonts w:ascii="楷体_GB2312" w:eastAsia="楷体_GB2312" w:hAnsi="宋体" w:cs="宋体" w:hint="eastAsia"/>
          <w:sz w:val="32"/>
          <w:szCs w:val="32"/>
        </w:rPr>
        <w:t>）</w:t>
      </w:r>
      <w:r w:rsidR="007414AA">
        <w:rPr>
          <w:rFonts w:ascii="楷体_GB2312" w:eastAsia="楷体_GB2312" w:hAnsi="Calibri" w:cs="Times New Roman" w:hint="eastAsia"/>
          <w:sz w:val="32"/>
        </w:rPr>
        <w:t>。</w:t>
      </w:r>
    </w:p>
    <w:p w:rsidR="008E77BD" w:rsidRDefault="00FD27B8" w:rsidP="008E77BD">
      <w:pPr>
        <w:keepNext/>
        <w:jc w:val="center"/>
      </w:pPr>
      <w:r>
        <w:rPr>
          <w:noProof/>
        </w:rPr>
        <w:drawing>
          <wp:inline distT="0" distB="0" distL="0" distR="0">
            <wp:extent cx="5274310" cy="2524760"/>
            <wp:effectExtent l="0" t="0" r="2540" b="889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2524760"/>
                    </a:xfrm>
                    <a:prstGeom prst="rect">
                      <a:avLst/>
                    </a:prstGeom>
                  </pic:spPr>
                </pic:pic>
              </a:graphicData>
            </a:graphic>
          </wp:inline>
        </w:drawing>
      </w:r>
    </w:p>
    <w:p w:rsidR="00FD27B8" w:rsidRPr="00FD27B8" w:rsidRDefault="008E77BD" w:rsidP="008E77BD">
      <w:pPr>
        <w:pStyle w:val="ad"/>
        <w:jc w:val="center"/>
        <w:rPr>
          <w:rFonts w:ascii="楷体_GB2312" w:eastAsia="楷体_GB2312" w:hAnsi="宋体" w:cs="宋体" w:hint="eastAsia"/>
          <w:sz w:val="30"/>
          <w:szCs w:val="30"/>
        </w:rPr>
      </w:pPr>
      <w:r>
        <w:rPr>
          <w:rFonts w:hint="eastAsia"/>
        </w:rPr>
        <w:t>图</w:t>
      </w:r>
      <w:r>
        <w:rPr>
          <w:rFonts w:hint="eastAsia"/>
        </w:rPr>
        <w:t xml:space="preserve"> </w:t>
      </w:r>
      <w:r w:rsidR="00856AB8">
        <w:fldChar w:fldCharType="begin"/>
      </w:r>
      <w:r w:rsidR="00856AB8">
        <w:instrText xml:space="preserve"> </w:instrText>
      </w:r>
      <w:r w:rsidR="00856AB8">
        <w:rPr>
          <w:rFonts w:hint="eastAsia"/>
        </w:rPr>
        <w:instrText>STYLEREF 1 \s</w:instrText>
      </w:r>
      <w:r w:rsidR="00856AB8">
        <w:instrText xml:space="preserve"> </w:instrText>
      </w:r>
      <w:r w:rsidR="00856AB8">
        <w:fldChar w:fldCharType="separate"/>
      </w:r>
      <w:r w:rsidR="00856AB8">
        <w:rPr>
          <w:noProof/>
        </w:rPr>
        <w:t>3</w:t>
      </w:r>
      <w:r w:rsidR="00856AB8">
        <w:fldChar w:fldCharType="end"/>
      </w:r>
      <w:r w:rsidR="00856AB8">
        <w:noBreakHyphen/>
      </w:r>
      <w:r w:rsidR="00856AB8">
        <w:fldChar w:fldCharType="begin"/>
      </w:r>
      <w:r w:rsidR="00856AB8">
        <w:instrText xml:space="preserve"> </w:instrText>
      </w:r>
      <w:r w:rsidR="00856AB8">
        <w:rPr>
          <w:rFonts w:hint="eastAsia"/>
        </w:rPr>
        <w:instrText xml:space="preserve">SEQ </w:instrText>
      </w:r>
      <w:r w:rsidR="00856AB8">
        <w:rPr>
          <w:rFonts w:hint="eastAsia"/>
        </w:rPr>
        <w:instrText>图</w:instrText>
      </w:r>
      <w:r w:rsidR="00856AB8">
        <w:rPr>
          <w:rFonts w:hint="eastAsia"/>
        </w:rPr>
        <w:instrText xml:space="preserve"> \* ARABIC \s 1</w:instrText>
      </w:r>
      <w:r w:rsidR="00856AB8">
        <w:instrText xml:space="preserve"> </w:instrText>
      </w:r>
      <w:r w:rsidR="00856AB8">
        <w:fldChar w:fldCharType="separate"/>
      </w:r>
      <w:r w:rsidR="00856AB8">
        <w:rPr>
          <w:noProof/>
        </w:rPr>
        <w:t>5</w:t>
      </w:r>
      <w:r w:rsidR="00856AB8">
        <w:fldChar w:fldCharType="end"/>
      </w:r>
    </w:p>
    <w:p w:rsidR="006E600A" w:rsidRPr="006E600A" w:rsidRDefault="006E600A" w:rsidP="006E600A">
      <w:pPr>
        <w:rPr>
          <w:rFonts w:hint="eastAsia"/>
        </w:rPr>
      </w:pPr>
    </w:p>
    <w:p w:rsidR="004C543C" w:rsidRPr="00980A07" w:rsidRDefault="00AD7CB4" w:rsidP="00AD7CB4">
      <w:pPr>
        <w:pStyle w:val="1"/>
        <w:rPr>
          <w:rFonts w:ascii="楷体_GB2312" w:hAnsi="楷体_GB2312" w:cs="楷体_GB2312" w:hint="eastAsia"/>
        </w:rPr>
      </w:pPr>
      <w:bookmarkStart w:id="5" w:name="_Toc70253333"/>
      <w:r w:rsidRPr="00AD7CB4">
        <w:rPr>
          <w:rFonts w:ascii="楷体_GB2312" w:hAnsi="楷体_GB2312" w:cs="楷体_GB2312" w:hint="eastAsia"/>
        </w:rPr>
        <w:lastRenderedPageBreak/>
        <w:t>高层次人才认定审核</w:t>
      </w:r>
      <w:bookmarkEnd w:id="5"/>
    </w:p>
    <w:p w:rsidR="0049372C" w:rsidRPr="00980A07" w:rsidRDefault="0049372C" w:rsidP="001E35A6">
      <w:pPr>
        <w:pStyle w:val="2"/>
        <w:rPr>
          <w:rFonts w:ascii="楷体_GB2312" w:hAnsi="楷体_GB2312" w:cs="楷体_GB2312" w:hint="eastAsia"/>
        </w:rPr>
      </w:pPr>
      <w:bookmarkStart w:id="6" w:name="_Toc70253334"/>
      <w:r w:rsidRPr="00980A07">
        <w:rPr>
          <w:rFonts w:ascii="楷体_GB2312" w:hAnsi="楷体_GB2312" w:cs="楷体_GB2312" w:hint="eastAsia"/>
        </w:rPr>
        <w:t>流程图</w:t>
      </w:r>
      <w:bookmarkEnd w:id="6"/>
    </w:p>
    <w:bookmarkEnd w:id="1"/>
    <w:p w:rsidR="00BB79F5" w:rsidRDefault="005463C7" w:rsidP="00BB79F5">
      <w:pPr>
        <w:keepNext/>
        <w:jc w:val="center"/>
      </w:pPr>
      <w:r>
        <w:object w:dxaOrig="15841" w:dyaOrig="9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8" type="#_x0000_t75" style="width:415.05pt;height:247.75pt" o:ole="">
            <v:imagedata r:id="rId21" o:title=""/>
          </v:shape>
          <o:OLEObject Type="Embed" ProgID="Visio.Drawing.15" ShapeID="_x0000_i1108" DrawAspect="Content" ObjectID="_1680866394" r:id="rId22"/>
        </w:object>
      </w:r>
    </w:p>
    <w:p w:rsidR="007838C0" w:rsidRPr="007838C0" w:rsidRDefault="00BB79F5" w:rsidP="00703575">
      <w:pPr>
        <w:pStyle w:val="ad"/>
        <w:jc w:val="center"/>
        <w:rPr>
          <w:rFonts w:hint="eastAsia"/>
        </w:rPr>
      </w:pPr>
      <w:r>
        <w:rPr>
          <w:rFonts w:hint="eastAsia"/>
        </w:rPr>
        <w:t>图</w:t>
      </w:r>
      <w:r>
        <w:rPr>
          <w:rFonts w:hint="eastAsia"/>
        </w:rPr>
        <w:t xml:space="preserve"> </w:t>
      </w:r>
      <w:r w:rsidR="00856AB8">
        <w:fldChar w:fldCharType="begin"/>
      </w:r>
      <w:r w:rsidR="00856AB8">
        <w:instrText xml:space="preserve"> </w:instrText>
      </w:r>
      <w:r w:rsidR="00856AB8">
        <w:rPr>
          <w:rFonts w:hint="eastAsia"/>
        </w:rPr>
        <w:instrText>STYLEREF 1 \s</w:instrText>
      </w:r>
      <w:r w:rsidR="00856AB8">
        <w:instrText xml:space="preserve"> </w:instrText>
      </w:r>
      <w:r w:rsidR="00856AB8">
        <w:fldChar w:fldCharType="separate"/>
      </w:r>
      <w:r w:rsidR="00856AB8">
        <w:rPr>
          <w:noProof/>
        </w:rPr>
        <w:t>4</w:t>
      </w:r>
      <w:r w:rsidR="00856AB8">
        <w:fldChar w:fldCharType="end"/>
      </w:r>
      <w:r w:rsidR="00856AB8">
        <w:noBreakHyphen/>
      </w:r>
      <w:r w:rsidR="00856AB8">
        <w:fldChar w:fldCharType="begin"/>
      </w:r>
      <w:r w:rsidR="00856AB8">
        <w:instrText xml:space="preserve"> </w:instrText>
      </w:r>
      <w:r w:rsidR="00856AB8">
        <w:rPr>
          <w:rFonts w:hint="eastAsia"/>
        </w:rPr>
        <w:instrText xml:space="preserve">SEQ </w:instrText>
      </w:r>
      <w:r w:rsidR="00856AB8">
        <w:rPr>
          <w:rFonts w:hint="eastAsia"/>
        </w:rPr>
        <w:instrText>图</w:instrText>
      </w:r>
      <w:r w:rsidR="00856AB8">
        <w:rPr>
          <w:rFonts w:hint="eastAsia"/>
        </w:rPr>
        <w:instrText xml:space="preserve"> \* ARABIC \s 1</w:instrText>
      </w:r>
      <w:r w:rsidR="00856AB8">
        <w:instrText xml:space="preserve"> </w:instrText>
      </w:r>
      <w:r w:rsidR="00856AB8">
        <w:fldChar w:fldCharType="separate"/>
      </w:r>
      <w:r w:rsidR="00856AB8">
        <w:rPr>
          <w:noProof/>
        </w:rPr>
        <w:t>1</w:t>
      </w:r>
      <w:r w:rsidR="00856AB8">
        <w:fldChar w:fldCharType="end"/>
      </w:r>
      <w:r>
        <w:t xml:space="preserve"> </w:t>
      </w:r>
      <w:r>
        <w:rPr>
          <w:rFonts w:hint="eastAsia"/>
        </w:rPr>
        <w:t>人才申报审核流程</w:t>
      </w:r>
    </w:p>
    <w:p w:rsidR="00E63971" w:rsidRPr="00980A07" w:rsidRDefault="001E1E96" w:rsidP="001E35A6">
      <w:pPr>
        <w:pStyle w:val="2"/>
        <w:rPr>
          <w:rFonts w:ascii="楷体_GB2312" w:hAnsi="楷体_GB2312" w:cs="楷体_GB2312" w:hint="eastAsia"/>
        </w:rPr>
      </w:pPr>
      <w:bookmarkStart w:id="7" w:name="_Toc70253335"/>
      <w:r w:rsidRPr="00980A07">
        <w:rPr>
          <w:rFonts w:ascii="楷体_GB2312" w:hAnsi="楷体_GB2312" w:cs="楷体_GB2312" w:hint="eastAsia"/>
        </w:rPr>
        <w:t>企业申报</w:t>
      </w:r>
      <w:bookmarkEnd w:id="7"/>
    </w:p>
    <w:p w:rsidR="00E63971" w:rsidRPr="00980A07" w:rsidRDefault="00E63971" w:rsidP="00DD3BDE">
      <w:pPr>
        <w:pStyle w:val="af"/>
        <w:numPr>
          <w:ilvl w:val="0"/>
          <w:numId w:val="18"/>
        </w:numPr>
        <w:ind w:firstLineChars="0"/>
        <w:rPr>
          <w:rFonts w:ascii="楷体_GB2312" w:eastAsia="楷体_GB2312" w:hAnsi="宋体" w:cs="宋体" w:hint="eastAsia"/>
          <w:sz w:val="32"/>
          <w:szCs w:val="32"/>
        </w:rPr>
      </w:pPr>
      <w:r w:rsidRPr="00980A07">
        <w:rPr>
          <w:rFonts w:ascii="楷体_GB2312" w:eastAsia="楷体_GB2312" w:hAnsi="宋体" w:cs="宋体" w:hint="eastAsia"/>
          <w:sz w:val="32"/>
          <w:szCs w:val="32"/>
        </w:rPr>
        <w:t>点击“</w:t>
      </w:r>
      <w:r w:rsidR="00C52F88">
        <w:rPr>
          <w:rFonts w:ascii="楷体_GB2312" w:eastAsia="楷体_GB2312" w:hAnsi="宋体" w:cs="宋体" w:hint="eastAsia"/>
          <w:sz w:val="32"/>
          <w:szCs w:val="32"/>
        </w:rPr>
        <w:t>高层次人才分类认定</w:t>
      </w:r>
      <w:r w:rsidRPr="00980A07">
        <w:rPr>
          <w:rFonts w:ascii="楷体_GB2312" w:eastAsia="楷体_GB2312" w:hAnsi="宋体" w:cs="宋体" w:hint="eastAsia"/>
          <w:sz w:val="32"/>
          <w:szCs w:val="32"/>
        </w:rPr>
        <w:t>”、“申报添加”</w:t>
      </w:r>
      <w:r w:rsidR="00372958">
        <w:rPr>
          <w:rFonts w:ascii="楷体_GB2312" w:eastAsia="楷体_GB2312" w:hAnsi="宋体" w:cs="宋体" w:hint="eastAsia"/>
          <w:sz w:val="32"/>
          <w:szCs w:val="32"/>
        </w:rPr>
        <w:t>进入人才申报页面，</w:t>
      </w:r>
      <w:r w:rsidRPr="00980A07">
        <w:rPr>
          <w:rFonts w:ascii="楷体_GB2312" w:eastAsia="楷体_GB2312" w:hAnsi="宋体" w:cs="宋体" w:hint="eastAsia"/>
          <w:sz w:val="32"/>
          <w:szCs w:val="32"/>
        </w:rPr>
        <w:t>根据系统提示填写“</w:t>
      </w:r>
      <w:r w:rsidR="00DD3BDE" w:rsidRPr="00DD3BDE">
        <w:rPr>
          <w:rFonts w:ascii="楷体_GB2312" w:eastAsia="楷体_GB2312" w:hAnsi="宋体" w:cs="宋体" w:hint="eastAsia"/>
          <w:sz w:val="32"/>
          <w:szCs w:val="32"/>
        </w:rPr>
        <w:t>郑州市高层次人才分类认定申报表</w:t>
      </w:r>
      <w:r w:rsidRPr="00980A07">
        <w:rPr>
          <w:rFonts w:ascii="楷体_GB2312" w:eastAsia="楷体_GB2312" w:hAnsi="宋体" w:cs="宋体" w:hint="eastAsia"/>
          <w:sz w:val="32"/>
          <w:szCs w:val="32"/>
        </w:rPr>
        <w:t>”完成申报信息的填写</w:t>
      </w:r>
      <w:r w:rsidR="00531989" w:rsidRPr="00980A07">
        <w:rPr>
          <w:rFonts w:ascii="楷体_GB2312" w:eastAsia="楷体_GB2312" w:hAnsi="宋体" w:cs="宋体" w:hint="eastAsia"/>
          <w:sz w:val="32"/>
          <w:szCs w:val="32"/>
        </w:rPr>
        <w:t>（图</w:t>
      </w:r>
      <w:r w:rsidR="006911A6">
        <w:rPr>
          <w:rFonts w:ascii="楷体_GB2312" w:eastAsia="楷体_GB2312" w:hAnsi="宋体" w:cs="宋体"/>
          <w:sz w:val="32"/>
          <w:szCs w:val="32"/>
        </w:rPr>
        <w:t>4</w:t>
      </w:r>
      <w:r w:rsidR="006911A6" w:rsidRPr="00980A07">
        <w:rPr>
          <w:rFonts w:ascii="楷体_GB2312" w:eastAsia="楷体_GB2312" w:hAnsi="宋体" w:cs="宋体" w:hint="eastAsia"/>
          <w:sz w:val="32"/>
          <w:szCs w:val="32"/>
        </w:rPr>
        <w:t>-</w:t>
      </w:r>
      <w:r w:rsidR="00594474">
        <w:rPr>
          <w:rFonts w:ascii="楷体_GB2312" w:eastAsia="楷体_GB2312" w:hAnsi="宋体" w:cs="宋体"/>
          <w:sz w:val="32"/>
          <w:szCs w:val="32"/>
        </w:rPr>
        <w:t>2</w:t>
      </w:r>
      <w:r w:rsidR="00531989" w:rsidRPr="00980A07">
        <w:rPr>
          <w:rFonts w:ascii="楷体_GB2312" w:eastAsia="楷体_GB2312" w:hAnsi="宋体" w:cs="宋体" w:hint="eastAsia"/>
          <w:sz w:val="32"/>
          <w:szCs w:val="32"/>
        </w:rPr>
        <w:t>）</w:t>
      </w:r>
      <w:r w:rsidRPr="00980A07">
        <w:rPr>
          <w:rFonts w:ascii="楷体_GB2312" w:eastAsia="楷体_GB2312" w:hAnsi="宋体" w:cs="宋体" w:hint="eastAsia"/>
          <w:sz w:val="32"/>
          <w:szCs w:val="32"/>
        </w:rPr>
        <w:t>。</w:t>
      </w:r>
    </w:p>
    <w:p w:rsidR="003578FC" w:rsidRPr="00980A07" w:rsidRDefault="00594474" w:rsidP="001E35A6">
      <w:pPr>
        <w:keepNext/>
        <w:jc w:val="center"/>
        <w:rPr>
          <w:rFonts w:ascii="楷体_GB2312" w:eastAsia="楷体_GB2312" w:hint="eastAsia"/>
        </w:rPr>
      </w:pPr>
      <w:r>
        <w:rPr>
          <w:noProof/>
        </w:rPr>
        <w:lastRenderedPageBreak/>
        <w:drawing>
          <wp:inline distT="0" distB="0" distL="0" distR="0">
            <wp:extent cx="5274310" cy="2524760"/>
            <wp:effectExtent l="0" t="0" r="2540" b="889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2524760"/>
                    </a:xfrm>
                    <a:prstGeom prst="rect">
                      <a:avLst/>
                    </a:prstGeom>
                  </pic:spPr>
                </pic:pic>
              </a:graphicData>
            </a:graphic>
          </wp:inline>
        </w:drawing>
      </w:r>
    </w:p>
    <w:p w:rsidR="00E63971" w:rsidRPr="00980A07" w:rsidRDefault="003578FC" w:rsidP="001E35A6">
      <w:pPr>
        <w:pStyle w:val="ad"/>
        <w:jc w:val="center"/>
        <w:rPr>
          <w:rFonts w:ascii="楷体_GB2312" w:eastAsia="楷体_GB2312" w:hint="eastAsia"/>
        </w:rPr>
      </w:pPr>
      <w:r w:rsidRPr="00980A07">
        <w:rPr>
          <w:rFonts w:ascii="楷体_GB2312" w:eastAsia="楷体_GB2312" w:hint="eastAsia"/>
        </w:rPr>
        <w:t xml:space="preserve">图 </w:t>
      </w:r>
      <w:r w:rsidR="00856AB8">
        <w:rPr>
          <w:rFonts w:ascii="楷体_GB2312" w:eastAsia="楷体_GB2312"/>
        </w:rPr>
        <w:fldChar w:fldCharType="begin"/>
      </w:r>
      <w:r w:rsidR="00856AB8">
        <w:rPr>
          <w:rFonts w:ascii="楷体_GB2312" w:eastAsia="楷体_GB2312"/>
        </w:rPr>
        <w:instrText xml:space="preserve"> </w:instrText>
      </w:r>
      <w:r w:rsidR="00856AB8">
        <w:rPr>
          <w:rFonts w:ascii="楷体_GB2312" w:eastAsia="楷体_GB2312" w:hint="eastAsia"/>
        </w:rPr>
        <w:instrText>STYLEREF 1 \s</w:instrText>
      </w:r>
      <w:r w:rsidR="00856AB8">
        <w:rPr>
          <w:rFonts w:ascii="楷体_GB2312" w:eastAsia="楷体_GB2312"/>
        </w:rPr>
        <w:instrText xml:space="preserve"> </w:instrText>
      </w:r>
      <w:r w:rsidR="00856AB8">
        <w:rPr>
          <w:rFonts w:ascii="楷体_GB2312" w:eastAsia="楷体_GB2312"/>
        </w:rPr>
        <w:fldChar w:fldCharType="separate"/>
      </w:r>
      <w:r w:rsidR="00856AB8">
        <w:rPr>
          <w:rFonts w:ascii="楷体_GB2312" w:eastAsia="楷体_GB2312"/>
          <w:noProof/>
        </w:rPr>
        <w:t>4</w:t>
      </w:r>
      <w:r w:rsidR="00856AB8">
        <w:rPr>
          <w:rFonts w:ascii="楷体_GB2312" w:eastAsia="楷体_GB2312"/>
        </w:rPr>
        <w:fldChar w:fldCharType="end"/>
      </w:r>
      <w:r w:rsidR="00856AB8">
        <w:rPr>
          <w:rFonts w:ascii="楷体_GB2312" w:eastAsia="楷体_GB2312"/>
        </w:rPr>
        <w:noBreakHyphen/>
      </w:r>
      <w:r w:rsidR="00856AB8">
        <w:rPr>
          <w:rFonts w:ascii="楷体_GB2312" w:eastAsia="楷体_GB2312"/>
        </w:rPr>
        <w:fldChar w:fldCharType="begin"/>
      </w:r>
      <w:r w:rsidR="00856AB8">
        <w:rPr>
          <w:rFonts w:ascii="楷体_GB2312" w:eastAsia="楷体_GB2312"/>
        </w:rPr>
        <w:instrText xml:space="preserve"> </w:instrText>
      </w:r>
      <w:r w:rsidR="00856AB8">
        <w:rPr>
          <w:rFonts w:ascii="楷体_GB2312" w:eastAsia="楷体_GB2312" w:hint="eastAsia"/>
        </w:rPr>
        <w:instrText>SEQ 图 \* ARABIC \s 1</w:instrText>
      </w:r>
      <w:r w:rsidR="00856AB8">
        <w:rPr>
          <w:rFonts w:ascii="楷体_GB2312" w:eastAsia="楷体_GB2312"/>
        </w:rPr>
        <w:instrText xml:space="preserve"> </w:instrText>
      </w:r>
      <w:r w:rsidR="00856AB8">
        <w:rPr>
          <w:rFonts w:ascii="楷体_GB2312" w:eastAsia="楷体_GB2312"/>
        </w:rPr>
        <w:fldChar w:fldCharType="separate"/>
      </w:r>
      <w:r w:rsidR="00856AB8">
        <w:rPr>
          <w:rFonts w:ascii="楷体_GB2312" w:eastAsia="楷体_GB2312"/>
          <w:noProof/>
        </w:rPr>
        <w:t>2</w:t>
      </w:r>
      <w:r w:rsidR="00856AB8">
        <w:rPr>
          <w:rFonts w:ascii="楷体_GB2312" w:eastAsia="楷体_GB2312"/>
        </w:rPr>
        <w:fldChar w:fldCharType="end"/>
      </w:r>
    </w:p>
    <w:p w:rsidR="00E63971" w:rsidRPr="00980A07" w:rsidRDefault="00E63971" w:rsidP="001E35A6">
      <w:pPr>
        <w:pStyle w:val="af"/>
        <w:numPr>
          <w:ilvl w:val="0"/>
          <w:numId w:val="18"/>
        </w:numPr>
        <w:ind w:firstLineChars="0"/>
        <w:rPr>
          <w:rFonts w:ascii="楷体_GB2312" w:eastAsia="楷体_GB2312" w:hAnsi="宋体" w:cs="宋体" w:hint="eastAsia"/>
          <w:sz w:val="32"/>
          <w:szCs w:val="32"/>
        </w:rPr>
      </w:pPr>
      <w:r w:rsidRPr="00980A07">
        <w:rPr>
          <w:rFonts w:ascii="楷体_GB2312" w:eastAsia="楷体_GB2312" w:hAnsi="宋体" w:cs="宋体" w:hint="eastAsia"/>
          <w:sz w:val="32"/>
          <w:szCs w:val="32"/>
        </w:rPr>
        <w:t>申报信息保存成功可在申报列表页面进行查看，信息确认无误上报至县</w:t>
      </w:r>
      <w:r w:rsidR="00BA662F">
        <w:rPr>
          <w:rFonts w:ascii="楷体_GB2312" w:eastAsia="楷体_GB2312" w:hAnsi="宋体" w:cs="宋体" w:hint="eastAsia"/>
          <w:sz w:val="32"/>
          <w:szCs w:val="32"/>
        </w:rPr>
        <w:t>（市）</w:t>
      </w:r>
      <w:r w:rsidRPr="00980A07">
        <w:rPr>
          <w:rFonts w:ascii="楷体_GB2312" w:eastAsia="楷体_GB2312" w:hAnsi="宋体" w:cs="宋体" w:hint="eastAsia"/>
          <w:sz w:val="32"/>
          <w:szCs w:val="32"/>
        </w:rPr>
        <w:t>区人社</w:t>
      </w:r>
      <w:r w:rsidR="00115514">
        <w:rPr>
          <w:rFonts w:ascii="楷体_GB2312" w:eastAsia="楷体_GB2312" w:hAnsi="宋体" w:cs="宋体" w:hint="eastAsia"/>
          <w:sz w:val="32"/>
          <w:szCs w:val="32"/>
        </w:rPr>
        <w:t>局</w:t>
      </w:r>
      <w:r w:rsidRPr="00980A07">
        <w:rPr>
          <w:rFonts w:ascii="楷体_GB2312" w:eastAsia="楷体_GB2312" w:hAnsi="宋体" w:cs="宋体" w:hint="eastAsia"/>
          <w:sz w:val="32"/>
          <w:szCs w:val="32"/>
        </w:rPr>
        <w:t>等待审核（</w:t>
      </w:r>
      <w:r w:rsidR="00C8779C" w:rsidRPr="00980A07">
        <w:rPr>
          <w:rFonts w:ascii="楷体_GB2312" w:eastAsia="楷体_GB2312" w:hAnsi="宋体" w:cs="宋体" w:hint="eastAsia"/>
          <w:sz w:val="32"/>
          <w:szCs w:val="32"/>
        </w:rPr>
        <w:t xml:space="preserve">图 </w:t>
      </w:r>
      <w:r w:rsidR="0085106E">
        <w:rPr>
          <w:rFonts w:ascii="楷体_GB2312" w:eastAsia="楷体_GB2312" w:hAnsi="宋体" w:cs="宋体"/>
          <w:sz w:val="32"/>
          <w:szCs w:val="32"/>
        </w:rPr>
        <w:t>4</w:t>
      </w:r>
      <w:r w:rsidR="00C8779C" w:rsidRPr="00980A07">
        <w:rPr>
          <w:rFonts w:ascii="楷体_GB2312" w:eastAsia="楷体_GB2312" w:hAnsi="宋体" w:cs="宋体" w:hint="eastAsia"/>
          <w:sz w:val="32"/>
          <w:szCs w:val="32"/>
        </w:rPr>
        <w:t>-</w:t>
      </w:r>
      <w:r w:rsidR="0085106E">
        <w:rPr>
          <w:rFonts w:ascii="楷体_GB2312" w:eastAsia="楷体_GB2312" w:hAnsi="宋体" w:cs="宋体"/>
          <w:sz w:val="32"/>
          <w:szCs w:val="32"/>
        </w:rPr>
        <w:t>3</w:t>
      </w:r>
      <w:r w:rsidRPr="00980A07">
        <w:rPr>
          <w:rFonts w:ascii="楷体_GB2312" w:eastAsia="楷体_GB2312" w:hAnsi="宋体" w:cs="宋体" w:hint="eastAsia"/>
          <w:sz w:val="32"/>
          <w:szCs w:val="32"/>
        </w:rPr>
        <w:t>）。</w:t>
      </w:r>
    </w:p>
    <w:p w:rsidR="004F6455" w:rsidRPr="00424DCB" w:rsidRDefault="00424DCB" w:rsidP="001E35A6">
      <w:pPr>
        <w:keepNext/>
        <w:jc w:val="center"/>
        <w:rPr>
          <w:rFonts w:ascii="楷体_GB2312" w:eastAsia="楷体_GB2312" w:hint="eastAsia"/>
        </w:rPr>
      </w:pPr>
      <w:r>
        <w:rPr>
          <w:noProof/>
        </w:rPr>
        <w:drawing>
          <wp:inline distT="0" distB="0" distL="0" distR="0">
            <wp:extent cx="5274310" cy="2524760"/>
            <wp:effectExtent l="0" t="0" r="2540" b="889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2524760"/>
                    </a:xfrm>
                    <a:prstGeom prst="rect">
                      <a:avLst/>
                    </a:prstGeom>
                  </pic:spPr>
                </pic:pic>
              </a:graphicData>
            </a:graphic>
          </wp:inline>
        </w:drawing>
      </w:r>
    </w:p>
    <w:p w:rsidR="004F6455" w:rsidRPr="00980A07" w:rsidRDefault="004F6455" w:rsidP="00424DCB">
      <w:pPr>
        <w:pStyle w:val="ad"/>
        <w:jc w:val="center"/>
        <w:rPr>
          <w:rFonts w:ascii="楷体_GB2312" w:eastAsia="楷体_GB2312" w:hint="eastAsia"/>
        </w:rPr>
      </w:pPr>
      <w:r w:rsidRPr="00980A07">
        <w:rPr>
          <w:rFonts w:ascii="楷体_GB2312" w:eastAsia="楷体_GB2312" w:hint="eastAsia"/>
        </w:rPr>
        <w:t xml:space="preserve">图 </w:t>
      </w:r>
      <w:r w:rsidR="00856AB8">
        <w:rPr>
          <w:rFonts w:ascii="楷体_GB2312" w:eastAsia="楷体_GB2312"/>
        </w:rPr>
        <w:fldChar w:fldCharType="begin"/>
      </w:r>
      <w:r w:rsidR="00856AB8">
        <w:rPr>
          <w:rFonts w:ascii="楷体_GB2312" w:eastAsia="楷体_GB2312"/>
        </w:rPr>
        <w:instrText xml:space="preserve"> </w:instrText>
      </w:r>
      <w:r w:rsidR="00856AB8">
        <w:rPr>
          <w:rFonts w:ascii="楷体_GB2312" w:eastAsia="楷体_GB2312" w:hint="eastAsia"/>
        </w:rPr>
        <w:instrText>STYLEREF 1 \s</w:instrText>
      </w:r>
      <w:r w:rsidR="00856AB8">
        <w:rPr>
          <w:rFonts w:ascii="楷体_GB2312" w:eastAsia="楷体_GB2312"/>
        </w:rPr>
        <w:instrText xml:space="preserve"> </w:instrText>
      </w:r>
      <w:r w:rsidR="00856AB8">
        <w:rPr>
          <w:rFonts w:ascii="楷体_GB2312" w:eastAsia="楷体_GB2312"/>
        </w:rPr>
        <w:fldChar w:fldCharType="separate"/>
      </w:r>
      <w:r w:rsidR="00856AB8">
        <w:rPr>
          <w:rFonts w:ascii="楷体_GB2312" w:eastAsia="楷体_GB2312"/>
          <w:noProof/>
        </w:rPr>
        <w:t>4</w:t>
      </w:r>
      <w:r w:rsidR="00856AB8">
        <w:rPr>
          <w:rFonts w:ascii="楷体_GB2312" w:eastAsia="楷体_GB2312"/>
        </w:rPr>
        <w:fldChar w:fldCharType="end"/>
      </w:r>
      <w:r w:rsidR="00856AB8">
        <w:rPr>
          <w:rFonts w:ascii="楷体_GB2312" w:eastAsia="楷体_GB2312"/>
        </w:rPr>
        <w:noBreakHyphen/>
      </w:r>
      <w:r w:rsidR="00856AB8">
        <w:rPr>
          <w:rFonts w:ascii="楷体_GB2312" w:eastAsia="楷体_GB2312"/>
        </w:rPr>
        <w:fldChar w:fldCharType="begin"/>
      </w:r>
      <w:r w:rsidR="00856AB8">
        <w:rPr>
          <w:rFonts w:ascii="楷体_GB2312" w:eastAsia="楷体_GB2312"/>
        </w:rPr>
        <w:instrText xml:space="preserve"> </w:instrText>
      </w:r>
      <w:r w:rsidR="00856AB8">
        <w:rPr>
          <w:rFonts w:ascii="楷体_GB2312" w:eastAsia="楷体_GB2312" w:hint="eastAsia"/>
        </w:rPr>
        <w:instrText>SEQ 图 \* ARABIC \s 1</w:instrText>
      </w:r>
      <w:r w:rsidR="00856AB8">
        <w:rPr>
          <w:rFonts w:ascii="楷体_GB2312" w:eastAsia="楷体_GB2312"/>
        </w:rPr>
        <w:instrText xml:space="preserve"> </w:instrText>
      </w:r>
      <w:r w:rsidR="00856AB8">
        <w:rPr>
          <w:rFonts w:ascii="楷体_GB2312" w:eastAsia="楷体_GB2312"/>
        </w:rPr>
        <w:fldChar w:fldCharType="separate"/>
      </w:r>
      <w:r w:rsidR="00856AB8">
        <w:rPr>
          <w:rFonts w:ascii="楷体_GB2312" w:eastAsia="楷体_GB2312"/>
          <w:noProof/>
        </w:rPr>
        <w:t>3</w:t>
      </w:r>
      <w:r w:rsidR="00856AB8">
        <w:rPr>
          <w:rFonts w:ascii="楷体_GB2312" w:eastAsia="楷体_GB2312"/>
        </w:rPr>
        <w:fldChar w:fldCharType="end"/>
      </w:r>
    </w:p>
    <w:p w:rsidR="00E63971" w:rsidRDefault="00E63971" w:rsidP="001E35A6">
      <w:pPr>
        <w:pStyle w:val="2"/>
        <w:rPr>
          <w:rFonts w:ascii="楷体_GB2312" w:hAnsi="楷体_GB2312" w:cs="楷体_GB2312"/>
        </w:rPr>
      </w:pPr>
      <w:bookmarkStart w:id="8" w:name="_Toc70253336"/>
      <w:r w:rsidRPr="00980A07">
        <w:rPr>
          <w:rFonts w:ascii="楷体_GB2312" w:hAnsi="楷体_GB2312" w:cs="楷体_GB2312" w:hint="eastAsia"/>
        </w:rPr>
        <w:t>县</w:t>
      </w:r>
      <w:r w:rsidR="001D430C">
        <w:rPr>
          <w:rFonts w:ascii="楷体_GB2312" w:hAnsi="楷体_GB2312" w:cs="楷体_GB2312" w:hint="eastAsia"/>
        </w:rPr>
        <w:t>（市）</w:t>
      </w:r>
      <w:r w:rsidRPr="00980A07">
        <w:rPr>
          <w:rFonts w:ascii="楷体_GB2312" w:hAnsi="楷体_GB2312" w:cs="楷体_GB2312" w:hint="eastAsia"/>
        </w:rPr>
        <w:t>区</w:t>
      </w:r>
      <w:r w:rsidR="00F61813" w:rsidRPr="00980A07">
        <w:rPr>
          <w:rFonts w:ascii="楷体_GB2312" w:hAnsi="楷体_GB2312" w:cs="楷体_GB2312" w:hint="eastAsia"/>
        </w:rPr>
        <w:t>人社</w:t>
      </w:r>
      <w:r w:rsidR="001D430C">
        <w:rPr>
          <w:rFonts w:ascii="楷体_GB2312" w:hAnsi="楷体_GB2312" w:cs="楷体_GB2312" w:hint="eastAsia"/>
        </w:rPr>
        <w:t>局</w:t>
      </w:r>
      <w:r w:rsidRPr="00980A07">
        <w:rPr>
          <w:rFonts w:ascii="楷体_GB2312" w:hAnsi="楷体_GB2312" w:cs="楷体_GB2312" w:hint="eastAsia"/>
        </w:rPr>
        <w:t>审核</w:t>
      </w:r>
      <w:bookmarkEnd w:id="8"/>
    </w:p>
    <w:p w:rsidR="00985649" w:rsidRPr="00980A07" w:rsidRDefault="00184C4E" w:rsidP="00985649">
      <w:pPr>
        <w:pStyle w:val="3"/>
        <w:rPr>
          <w:rFonts w:ascii="楷体_GB2312" w:eastAsia="楷体_GB2312" w:hAnsi="楷体_GB2312" w:cs="楷体_GB2312" w:hint="eastAsia"/>
        </w:rPr>
      </w:pPr>
      <w:bookmarkStart w:id="9" w:name="_Toc70253337"/>
      <w:r>
        <w:rPr>
          <w:rFonts w:ascii="楷体_GB2312" w:eastAsia="楷体_GB2312" w:hAnsi="楷体_GB2312" w:cs="楷体_GB2312" w:hint="eastAsia"/>
        </w:rPr>
        <w:t>系统登录</w:t>
      </w:r>
      <w:bookmarkEnd w:id="9"/>
    </w:p>
    <w:p w:rsidR="00D03E45" w:rsidRDefault="00071431" w:rsidP="00D33593">
      <w:pPr>
        <w:pStyle w:val="af"/>
        <w:numPr>
          <w:ilvl w:val="0"/>
          <w:numId w:val="57"/>
        </w:numPr>
        <w:ind w:firstLineChars="0"/>
        <w:rPr>
          <w:rFonts w:ascii="楷体_GB2312" w:eastAsia="楷体_GB2312" w:hAnsi="宋体" w:cs="宋体"/>
          <w:sz w:val="32"/>
          <w:szCs w:val="32"/>
        </w:rPr>
      </w:pPr>
      <w:r>
        <w:rPr>
          <w:rFonts w:ascii="楷体_GB2312" w:eastAsia="楷体_GB2312" w:hAnsi="宋体" w:cs="宋体" w:hint="eastAsia"/>
          <w:sz w:val="32"/>
          <w:szCs w:val="32"/>
        </w:rPr>
        <w:t>电子政务内网</w:t>
      </w:r>
      <w:r>
        <w:rPr>
          <w:rFonts w:ascii="楷体_GB2312" w:eastAsia="楷体_GB2312" w:hAnsi="宋体" w:cs="宋体" w:hint="eastAsia"/>
          <w:sz w:val="32"/>
          <w:szCs w:val="32"/>
        </w:rPr>
        <w:t>登录</w:t>
      </w:r>
      <w:r>
        <w:rPr>
          <w:rFonts w:ascii="楷体_GB2312" w:eastAsia="楷体_GB2312" w:hAnsi="宋体" w:cs="宋体" w:hint="eastAsia"/>
          <w:sz w:val="32"/>
          <w:szCs w:val="32"/>
        </w:rPr>
        <w:t>地址：</w:t>
      </w:r>
      <w:hyperlink r:id="rId25" w:history="1">
        <w:r w:rsidR="000F20B0" w:rsidRPr="003D36C6">
          <w:rPr>
            <w:rStyle w:val="ae"/>
            <w:rFonts w:ascii="楷体_GB2312" w:eastAsia="楷体_GB2312" w:hAnsi="宋体" w:cs="宋体"/>
            <w:sz w:val="32"/>
            <w:szCs w:val="32"/>
          </w:rPr>
          <w:t>http://10.121.128.78:8002</w:t>
        </w:r>
      </w:hyperlink>
    </w:p>
    <w:p w:rsidR="00071431" w:rsidRDefault="00071431" w:rsidP="00E3775A">
      <w:pPr>
        <w:pStyle w:val="af"/>
        <w:numPr>
          <w:ilvl w:val="0"/>
          <w:numId w:val="57"/>
        </w:numPr>
        <w:ind w:firstLineChars="0"/>
        <w:rPr>
          <w:rFonts w:ascii="楷体_GB2312" w:eastAsia="楷体_GB2312" w:hAnsi="宋体" w:cs="宋体"/>
          <w:sz w:val="32"/>
          <w:szCs w:val="32"/>
        </w:rPr>
      </w:pPr>
      <w:r>
        <w:rPr>
          <w:rFonts w:ascii="楷体_GB2312" w:eastAsia="楷体_GB2312" w:hAnsi="宋体" w:cs="宋体" w:hint="eastAsia"/>
          <w:sz w:val="32"/>
          <w:szCs w:val="32"/>
        </w:rPr>
        <w:t>政府专网登录地址</w:t>
      </w:r>
      <w:r w:rsidR="009B5F90">
        <w:rPr>
          <w:rFonts w:ascii="楷体_GB2312" w:eastAsia="楷体_GB2312" w:hAnsi="宋体" w:cs="宋体" w:hint="eastAsia"/>
          <w:sz w:val="32"/>
          <w:szCs w:val="32"/>
        </w:rPr>
        <w:t>：</w:t>
      </w:r>
      <w:hyperlink r:id="rId26" w:history="1">
        <w:r w:rsidR="009331BE" w:rsidRPr="003D36C6">
          <w:rPr>
            <w:rStyle w:val="ae"/>
            <w:rFonts w:ascii="楷体_GB2312" w:eastAsia="楷体_GB2312" w:hAnsi="宋体" w:cs="宋体"/>
            <w:sz w:val="32"/>
            <w:szCs w:val="32"/>
          </w:rPr>
          <w:t>http://16.99.11.219:8002</w:t>
        </w:r>
      </w:hyperlink>
    </w:p>
    <w:p w:rsidR="009331BE" w:rsidRPr="00980A07" w:rsidRDefault="0033305A" w:rsidP="00E3775A">
      <w:pPr>
        <w:pStyle w:val="af"/>
        <w:numPr>
          <w:ilvl w:val="0"/>
          <w:numId w:val="57"/>
        </w:numPr>
        <w:ind w:firstLineChars="0"/>
        <w:rPr>
          <w:rFonts w:ascii="楷体_GB2312" w:eastAsia="楷体_GB2312" w:hAnsi="宋体" w:cs="宋体" w:hint="eastAsia"/>
          <w:sz w:val="32"/>
          <w:szCs w:val="32"/>
        </w:rPr>
      </w:pPr>
      <w:r>
        <w:rPr>
          <w:rFonts w:ascii="楷体_GB2312" w:eastAsia="楷体_GB2312" w:hAnsi="宋体" w:cs="宋体" w:hint="eastAsia"/>
          <w:sz w:val="32"/>
          <w:szCs w:val="32"/>
        </w:rPr>
        <w:t>登录账户由管理员进行分配，如有疑问，</w:t>
      </w:r>
      <w:r w:rsidR="002F699D">
        <w:rPr>
          <w:rFonts w:ascii="楷体_GB2312" w:eastAsia="楷体_GB2312" w:hAnsi="宋体" w:cs="宋体" w:hint="eastAsia"/>
          <w:sz w:val="32"/>
          <w:szCs w:val="32"/>
        </w:rPr>
        <w:t>拨打技术咨询电</w:t>
      </w:r>
      <w:r w:rsidR="002F699D">
        <w:rPr>
          <w:rFonts w:ascii="楷体_GB2312" w:eastAsia="楷体_GB2312" w:hAnsi="宋体" w:cs="宋体" w:hint="eastAsia"/>
          <w:sz w:val="32"/>
          <w:szCs w:val="32"/>
        </w:rPr>
        <w:lastRenderedPageBreak/>
        <w:t>话或加入</w:t>
      </w:r>
      <w:r w:rsidR="002F699D" w:rsidRPr="00980A07">
        <w:rPr>
          <w:rFonts w:ascii="楷体_GB2312" w:eastAsia="楷体_GB2312" w:hAnsi="宋体" w:cs="宋体" w:hint="eastAsia"/>
          <w:sz w:val="32"/>
          <w:szCs w:val="32"/>
        </w:rPr>
        <w:t>《郑州市“黄河人才计划”答疑群》</w:t>
      </w:r>
      <w:r>
        <w:rPr>
          <w:rFonts w:ascii="楷体_GB2312" w:eastAsia="楷体_GB2312" w:hAnsi="宋体" w:cs="宋体" w:hint="eastAsia"/>
          <w:sz w:val="32"/>
          <w:szCs w:val="32"/>
        </w:rPr>
        <w:t>进行咨询</w:t>
      </w:r>
      <w:r w:rsidR="00330E7E">
        <w:rPr>
          <w:rFonts w:ascii="楷体_GB2312" w:eastAsia="楷体_GB2312" w:hAnsi="宋体" w:cs="宋体" w:hint="eastAsia"/>
          <w:sz w:val="32"/>
          <w:szCs w:val="32"/>
        </w:rPr>
        <w:t>。</w:t>
      </w:r>
    </w:p>
    <w:p w:rsidR="00E63971" w:rsidRPr="00980A07" w:rsidRDefault="00E63971" w:rsidP="001E35A6">
      <w:pPr>
        <w:pStyle w:val="3"/>
        <w:rPr>
          <w:rFonts w:ascii="楷体_GB2312" w:eastAsia="楷体_GB2312" w:hAnsi="楷体_GB2312" w:cs="楷体_GB2312" w:hint="eastAsia"/>
        </w:rPr>
      </w:pPr>
      <w:bookmarkStart w:id="10" w:name="_Toc70253338"/>
      <w:r w:rsidRPr="00980A07">
        <w:rPr>
          <w:rFonts w:ascii="楷体_GB2312" w:eastAsia="楷体_GB2312" w:hAnsi="楷体_GB2312" w:cs="楷体_GB2312" w:hint="eastAsia"/>
        </w:rPr>
        <w:t>电子材料审核</w:t>
      </w:r>
      <w:bookmarkEnd w:id="10"/>
    </w:p>
    <w:p w:rsidR="00E63971" w:rsidRPr="00980A07" w:rsidRDefault="005D7E4D" w:rsidP="001E35A6">
      <w:pPr>
        <w:numPr>
          <w:ilvl w:val="0"/>
          <w:numId w:val="9"/>
        </w:numPr>
        <w:rPr>
          <w:rFonts w:ascii="楷体_GB2312" w:eastAsia="楷体_GB2312" w:hAnsi="宋体" w:cs="宋体" w:hint="eastAsia"/>
          <w:sz w:val="32"/>
          <w:szCs w:val="32"/>
        </w:rPr>
      </w:pPr>
      <w:r w:rsidRPr="00980A07">
        <w:rPr>
          <w:rFonts w:ascii="楷体_GB2312" w:eastAsia="楷体_GB2312" w:hAnsi="宋体" w:cs="宋体" w:hint="eastAsia"/>
          <w:sz w:val="32"/>
          <w:szCs w:val="32"/>
        </w:rPr>
        <w:t>县</w:t>
      </w:r>
      <w:r>
        <w:rPr>
          <w:rFonts w:ascii="楷体_GB2312" w:eastAsia="楷体_GB2312" w:hAnsi="宋体" w:cs="宋体" w:hint="eastAsia"/>
          <w:sz w:val="32"/>
          <w:szCs w:val="32"/>
        </w:rPr>
        <w:t>（市）</w:t>
      </w:r>
      <w:r w:rsidRPr="00980A07">
        <w:rPr>
          <w:rFonts w:ascii="楷体_GB2312" w:eastAsia="楷体_GB2312" w:hAnsi="宋体" w:cs="宋体" w:hint="eastAsia"/>
          <w:sz w:val="32"/>
          <w:szCs w:val="32"/>
        </w:rPr>
        <w:t>区人社</w:t>
      </w:r>
      <w:r>
        <w:rPr>
          <w:rFonts w:ascii="楷体_GB2312" w:eastAsia="楷体_GB2312" w:hAnsi="宋体" w:cs="宋体" w:hint="eastAsia"/>
          <w:sz w:val="32"/>
          <w:szCs w:val="32"/>
        </w:rPr>
        <w:t>局</w:t>
      </w:r>
      <w:r w:rsidR="00E63971" w:rsidRPr="00980A07">
        <w:rPr>
          <w:rFonts w:ascii="楷体_GB2312" w:eastAsia="楷体_GB2312" w:hAnsi="宋体" w:cs="宋体" w:hint="eastAsia"/>
          <w:sz w:val="32"/>
          <w:szCs w:val="32"/>
        </w:rPr>
        <w:t>登录系统，点击“</w:t>
      </w:r>
      <w:r w:rsidR="001E468A">
        <w:rPr>
          <w:rFonts w:ascii="楷体_GB2312" w:eastAsia="楷体_GB2312" w:hAnsi="宋体" w:cs="宋体" w:hint="eastAsia"/>
          <w:sz w:val="32"/>
          <w:szCs w:val="32"/>
        </w:rPr>
        <w:t>高层次人才分类认定</w:t>
      </w:r>
      <w:r w:rsidR="00E63971" w:rsidRPr="00980A07">
        <w:rPr>
          <w:rFonts w:ascii="楷体_GB2312" w:eastAsia="楷体_GB2312" w:hAnsi="宋体" w:cs="宋体" w:hint="eastAsia"/>
          <w:sz w:val="32"/>
          <w:szCs w:val="32"/>
        </w:rPr>
        <w:t>”进入申报审核列表查看管辖区内所有单位已上报的信息</w:t>
      </w:r>
      <w:r w:rsidR="00F70DA1" w:rsidRPr="00980A07">
        <w:rPr>
          <w:rFonts w:ascii="楷体_GB2312" w:eastAsia="楷体_GB2312" w:hAnsi="宋体" w:cs="宋体" w:hint="eastAsia"/>
          <w:sz w:val="32"/>
          <w:szCs w:val="32"/>
        </w:rPr>
        <w:t xml:space="preserve">（图 </w:t>
      </w:r>
      <w:r w:rsidR="00F70DA1">
        <w:rPr>
          <w:rFonts w:ascii="楷体_GB2312" w:eastAsia="楷体_GB2312" w:hAnsi="宋体" w:cs="宋体"/>
          <w:sz w:val="32"/>
          <w:szCs w:val="32"/>
        </w:rPr>
        <w:t>4</w:t>
      </w:r>
      <w:r w:rsidR="00F70DA1" w:rsidRPr="00980A07">
        <w:rPr>
          <w:rFonts w:ascii="楷体_GB2312" w:eastAsia="楷体_GB2312" w:hAnsi="宋体" w:cs="宋体" w:hint="eastAsia"/>
          <w:sz w:val="32"/>
          <w:szCs w:val="32"/>
        </w:rPr>
        <w:t>-</w:t>
      </w:r>
      <w:r w:rsidR="00F70DA1">
        <w:rPr>
          <w:rFonts w:ascii="楷体_GB2312" w:eastAsia="楷体_GB2312" w:hAnsi="宋体" w:cs="宋体"/>
          <w:sz w:val="32"/>
          <w:szCs w:val="32"/>
        </w:rPr>
        <w:t>4</w:t>
      </w:r>
      <w:r w:rsidR="00F70DA1" w:rsidRPr="00980A07">
        <w:rPr>
          <w:rFonts w:ascii="楷体_GB2312" w:eastAsia="楷体_GB2312" w:hAnsi="宋体" w:cs="宋体" w:hint="eastAsia"/>
          <w:sz w:val="32"/>
          <w:szCs w:val="32"/>
        </w:rPr>
        <w:t>）</w:t>
      </w:r>
      <w:r w:rsidR="00E63971" w:rsidRPr="00980A07">
        <w:rPr>
          <w:rFonts w:ascii="楷体_GB2312" w:eastAsia="楷体_GB2312" w:hAnsi="宋体" w:cs="宋体" w:hint="eastAsia"/>
          <w:sz w:val="32"/>
          <w:szCs w:val="32"/>
        </w:rPr>
        <w:t>。</w:t>
      </w:r>
    </w:p>
    <w:p w:rsidR="00C72773" w:rsidRPr="00980A07" w:rsidRDefault="001E058A" w:rsidP="001E35A6">
      <w:pPr>
        <w:keepNext/>
        <w:jc w:val="center"/>
        <w:rPr>
          <w:rFonts w:ascii="楷体_GB2312" w:eastAsia="楷体_GB2312" w:hint="eastAsia"/>
        </w:rPr>
      </w:pPr>
      <w:r>
        <w:rPr>
          <w:noProof/>
        </w:rPr>
        <w:drawing>
          <wp:inline distT="0" distB="0" distL="0" distR="0">
            <wp:extent cx="5274310" cy="2106295"/>
            <wp:effectExtent l="0" t="0" r="2540" b="825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2106295"/>
                    </a:xfrm>
                    <a:prstGeom prst="rect">
                      <a:avLst/>
                    </a:prstGeom>
                  </pic:spPr>
                </pic:pic>
              </a:graphicData>
            </a:graphic>
          </wp:inline>
        </w:drawing>
      </w:r>
    </w:p>
    <w:p w:rsidR="00E63971" w:rsidRPr="00980A07" w:rsidRDefault="00C72773" w:rsidP="001E35A6">
      <w:pPr>
        <w:pStyle w:val="ad"/>
        <w:jc w:val="center"/>
        <w:rPr>
          <w:rFonts w:ascii="楷体_GB2312" w:eastAsia="楷体_GB2312" w:hint="eastAsia"/>
        </w:rPr>
      </w:pPr>
      <w:r w:rsidRPr="00980A07">
        <w:rPr>
          <w:rFonts w:ascii="楷体_GB2312" w:eastAsia="楷体_GB2312" w:hint="eastAsia"/>
        </w:rPr>
        <w:t xml:space="preserve">图 </w:t>
      </w:r>
      <w:r w:rsidR="00856AB8">
        <w:rPr>
          <w:rFonts w:ascii="楷体_GB2312" w:eastAsia="楷体_GB2312"/>
        </w:rPr>
        <w:fldChar w:fldCharType="begin"/>
      </w:r>
      <w:r w:rsidR="00856AB8">
        <w:rPr>
          <w:rFonts w:ascii="楷体_GB2312" w:eastAsia="楷体_GB2312"/>
        </w:rPr>
        <w:instrText xml:space="preserve"> </w:instrText>
      </w:r>
      <w:r w:rsidR="00856AB8">
        <w:rPr>
          <w:rFonts w:ascii="楷体_GB2312" w:eastAsia="楷体_GB2312" w:hint="eastAsia"/>
        </w:rPr>
        <w:instrText>STYLEREF 1 \s</w:instrText>
      </w:r>
      <w:r w:rsidR="00856AB8">
        <w:rPr>
          <w:rFonts w:ascii="楷体_GB2312" w:eastAsia="楷体_GB2312"/>
        </w:rPr>
        <w:instrText xml:space="preserve"> </w:instrText>
      </w:r>
      <w:r w:rsidR="00856AB8">
        <w:rPr>
          <w:rFonts w:ascii="楷体_GB2312" w:eastAsia="楷体_GB2312"/>
        </w:rPr>
        <w:fldChar w:fldCharType="separate"/>
      </w:r>
      <w:r w:rsidR="00856AB8">
        <w:rPr>
          <w:rFonts w:ascii="楷体_GB2312" w:eastAsia="楷体_GB2312"/>
          <w:noProof/>
        </w:rPr>
        <w:t>4</w:t>
      </w:r>
      <w:r w:rsidR="00856AB8">
        <w:rPr>
          <w:rFonts w:ascii="楷体_GB2312" w:eastAsia="楷体_GB2312"/>
        </w:rPr>
        <w:fldChar w:fldCharType="end"/>
      </w:r>
      <w:r w:rsidR="00856AB8">
        <w:rPr>
          <w:rFonts w:ascii="楷体_GB2312" w:eastAsia="楷体_GB2312"/>
        </w:rPr>
        <w:noBreakHyphen/>
      </w:r>
      <w:r w:rsidR="00856AB8">
        <w:rPr>
          <w:rFonts w:ascii="楷体_GB2312" w:eastAsia="楷体_GB2312"/>
        </w:rPr>
        <w:fldChar w:fldCharType="begin"/>
      </w:r>
      <w:r w:rsidR="00856AB8">
        <w:rPr>
          <w:rFonts w:ascii="楷体_GB2312" w:eastAsia="楷体_GB2312"/>
        </w:rPr>
        <w:instrText xml:space="preserve"> </w:instrText>
      </w:r>
      <w:r w:rsidR="00856AB8">
        <w:rPr>
          <w:rFonts w:ascii="楷体_GB2312" w:eastAsia="楷体_GB2312" w:hint="eastAsia"/>
        </w:rPr>
        <w:instrText>SEQ 图 \* ARABIC \s 1</w:instrText>
      </w:r>
      <w:r w:rsidR="00856AB8">
        <w:rPr>
          <w:rFonts w:ascii="楷体_GB2312" w:eastAsia="楷体_GB2312"/>
        </w:rPr>
        <w:instrText xml:space="preserve"> </w:instrText>
      </w:r>
      <w:r w:rsidR="00856AB8">
        <w:rPr>
          <w:rFonts w:ascii="楷体_GB2312" w:eastAsia="楷体_GB2312"/>
        </w:rPr>
        <w:fldChar w:fldCharType="separate"/>
      </w:r>
      <w:r w:rsidR="00856AB8">
        <w:rPr>
          <w:rFonts w:ascii="楷体_GB2312" w:eastAsia="楷体_GB2312"/>
          <w:noProof/>
        </w:rPr>
        <w:t>4</w:t>
      </w:r>
      <w:r w:rsidR="00856AB8">
        <w:rPr>
          <w:rFonts w:ascii="楷体_GB2312" w:eastAsia="楷体_GB2312"/>
        </w:rPr>
        <w:fldChar w:fldCharType="end"/>
      </w:r>
    </w:p>
    <w:p w:rsidR="00E63971" w:rsidRPr="00980A07" w:rsidRDefault="00E63971" w:rsidP="001E35A6">
      <w:pPr>
        <w:numPr>
          <w:ilvl w:val="0"/>
          <w:numId w:val="9"/>
        </w:numPr>
        <w:rPr>
          <w:rFonts w:ascii="楷体_GB2312" w:eastAsia="楷体_GB2312" w:hAnsi="宋体" w:cs="宋体" w:hint="eastAsia"/>
          <w:sz w:val="32"/>
          <w:szCs w:val="32"/>
        </w:rPr>
      </w:pPr>
      <w:r w:rsidRPr="00980A07">
        <w:rPr>
          <w:rFonts w:ascii="楷体_GB2312" w:eastAsia="楷体_GB2312" w:hAnsi="宋体" w:cs="宋体" w:hint="eastAsia"/>
          <w:sz w:val="32"/>
          <w:szCs w:val="32"/>
        </w:rPr>
        <w:t>点击“审核查看”，进行电子资料审核（</w:t>
      </w:r>
      <w:r w:rsidR="00533B9D" w:rsidRPr="00980A07">
        <w:rPr>
          <w:rFonts w:ascii="楷体_GB2312" w:eastAsia="楷体_GB2312" w:hAnsi="宋体" w:cs="宋体" w:hint="eastAsia"/>
          <w:sz w:val="32"/>
          <w:szCs w:val="32"/>
        </w:rPr>
        <w:t xml:space="preserve">图 </w:t>
      </w:r>
      <w:r w:rsidR="00533B9D">
        <w:rPr>
          <w:rFonts w:ascii="楷体_GB2312" w:eastAsia="楷体_GB2312" w:hAnsi="宋体" w:cs="宋体"/>
          <w:sz w:val="32"/>
          <w:szCs w:val="32"/>
        </w:rPr>
        <w:t>4</w:t>
      </w:r>
      <w:r w:rsidR="00533B9D" w:rsidRPr="00980A07">
        <w:rPr>
          <w:rFonts w:ascii="楷体_GB2312" w:eastAsia="楷体_GB2312" w:hAnsi="宋体" w:cs="宋体" w:hint="eastAsia"/>
          <w:sz w:val="32"/>
          <w:szCs w:val="32"/>
        </w:rPr>
        <w:t>-</w:t>
      </w:r>
      <w:r w:rsidR="00DC517B">
        <w:rPr>
          <w:rFonts w:ascii="楷体_GB2312" w:eastAsia="楷体_GB2312" w:hAnsi="宋体" w:cs="宋体"/>
          <w:sz w:val="32"/>
          <w:szCs w:val="32"/>
        </w:rPr>
        <w:t>5</w:t>
      </w:r>
      <w:r w:rsidRPr="00980A07">
        <w:rPr>
          <w:rFonts w:ascii="楷体_GB2312" w:eastAsia="楷体_GB2312" w:hAnsi="宋体" w:cs="宋体" w:hint="eastAsia"/>
          <w:sz w:val="32"/>
          <w:szCs w:val="32"/>
        </w:rPr>
        <w:t>），根据申报信息判断是否符合政策标准完成电子资料审核（</w:t>
      </w:r>
      <w:r w:rsidR="00533B9D" w:rsidRPr="00980A07">
        <w:rPr>
          <w:rFonts w:ascii="楷体_GB2312" w:eastAsia="楷体_GB2312" w:hAnsi="宋体" w:cs="宋体" w:hint="eastAsia"/>
          <w:sz w:val="32"/>
          <w:szCs w:val="32"/>
        </w:rPr>
        <w:t xml:space="preserve">图 </w:t>
      </w:r>
      <w:r w:rsidR="00533B9D">
        <w:rPr>
          <w:rFonts w:ascii="楷体_GB2312" w:eastAsia="楷体_GB2312" w:hAnsi="宋体" w:cs="宋体"/>
          <w:sz w:val="32"/>
          <w:szCs w:val="32"/>
        </w:rPr>
        <w:t>4</w:t>
      </w:r>
      <w:r w:rsidR="00533B9D" w:rsidRPr="00980A07">
        <w:rPr>
          <w:rFonts w:ascii="楷体_GB2312" w:eastAsia="楷体_GB2312" w:hAnsi="宋体" w:cs="宋体" w:hint="eastAsia"/>
          <w:sz w:val="32"/>
          <w:szCs w:val="32"/>
        </w:rPr>
        <w:t>-</w:t>
      </w:r>
      <w:r w:rsidR="00DC517B">
        <w:rPr>
          <w:rFonts w:ascii="楷体_GB2312" w:eastAsia="楷体_GB2312" w:hAnsi="宋体" w:cs="宋体"/>
          <w:sz w:val="32"/>
          <w:szCs w:val="32"/>
        </w:rPr>
        <w:t>6</w:t>
      </w:r>
      <w:r w:rsidRPr="00980A07">
        <w:rPr>
          <w:rFonts w:ascii="楷体_GB2312" w:eastAsia="楷体_GB2312" w:hAnsi="宋体" w:cs="宋体" w:hint="eastAsia"/>
          <w:sz w:val="32"/>
          <w:szCs w:val="32"/>
        </w:rPr>
        <w:t>）。</w:t>
      </w:r>
    </w:p>
    <w:p w:rsidR="00E63971" w:rsidRPr="00980A07" w:rsidRDefault="00E63971" w:rsidP="001E35A6">
      <w:pPr>
        <w:ind w:leftChars="200" w:left="420"/>
        <w:rPr>
          <w:rFonts w:ascii="楷体_GB2312" w:eastAsia="楷体_GB2312" w:hAnsi="宋体" w:cs="宋体" w:hint="eastAsia"/>
          <w:sz w:val="32"/>
          <w:szCs w:val="32"/>
        </w:rPr>
      </w:pPr>
      <w:r w:rsidRPr="00980A07">
        <w:rPr>
          <w:rFonts w:ascii="楷体_GB2312" w:eastAsia="楷体_GB2312" w:hAnsi="宋体" w:cs="宋体" w:hint="eastAsia"/>
          <w:sz w:val="32"/>
          <w:szCs w:val="32"/>
        </w:rPr>
        <w:t>审核通过：符合政策要求；</w:t>
      </w:r>
    </w:p>
    <w:p w:rsidR="00E63971" w:rsidRPr="00980A07" w:rsidRDefault="00E63971" w:rsidP="001E35A6">
      <w:pPr>
        <w:ind w:leftChars="200" w:left="420"/>
        <w:rPr>
          <w:rFonts w:ascii="楷体_GB2312" w:eastAsia="楷体_GB2312" w:hAnsi="宋体" w:cs="宋体" w:hint="eastAsia"/>
          <w:sz w:val="32"/>
          <w:szCs w:val="32"/>
        </w:rPr>
      </w:pPr>
      <w:r w:rsidRPr="00980A07">
        <w:rPr>
          <w:rFonts w:ascii="楷体_GB2312" w:eastAsia="楷体_GB2312" w:hAnsi="宋体" w:cs="宋体" w:hint="eastAsia"/>
          <w:sz w:val="32"/>
          <w:szCs w:val="32"/>
        </w:rPr>
        <w:t>审核不通过：不符合政策要求，且无法再次申报；</w:t>
      </w:r>
    </w:p>
    <w:p w:rsidR="00E63971" w:rsidRPr="00980A07" w:rsidRDefault="00E63971" w:rsidP="001E35A6">
      <w:pPr>
        <w:ind w:leftChars="200" w:left="420"/>
        <w:rPr>
          <w:rFonts w:ascii="楷体_GB2312" w:eastAsia="楷体_GB2312" w:hAnsi="宋体" w:cs="宋体" w:hint="eastAsia"/>
          <w:sz w:val="32"/>
          <w:szCs w:val="32"/>
        </w:rPr>
      </w:pPr>
      <w:r w:rsidRPr="00980A07">
        <w:rPr>
          <w:rFonts w:ascii="楷体_GB2312" w:eastAsia="楷体_GB2312" w:hAnsi="宋体" w:cs="宋体" w:hint="eastAsia"/>
          <w:sz w:val="32"/>
          <w:szCs w:val="32"/>
        </w:rPr>
        <w:t>驳回：符合政策要求，但提供材料不准确或缺失。</w:t>
      </w:r>
    </w:p>
    <w:p w:rsidR="00482846" w:rsidRPr="00980A07" w:rsidRDefault="0014403A" w:rsidP="001E35A6">
      <w:pPr>
        <w:keepNext/>
        <w:jc w:val="center"/>
        <w:rPr>
          <w:rFonts w:ascii="楷体_GB2312" w:eastAsia="楷体_GB2312" w:hint="eastAsia"/>
        </w:rPr>
      </w:pPr>
      <w:r>
        <w:rPr>
          <w:noProof/>
        </w:rPr>
        <w:lastRenderedPageBreak/>
        <w:drawing>
          <wp:inline distT="0" distB="0" distL="0" distR="0">
            <wp:extent cx="5274310" cy="2099945"/>
            <wp:effectExtent l="0" t="0" r="254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2099945"/>
                    </a:xfrm>
                    <a:prstGeom prst="rect">
                      <a:avLst/>
                    </a:prstGeom>
                  </pic:spPr>
                </pic:pic>
              </a:graphicData>
            </a:graphic>
          </wp:inline>
        </w:drawing>
      </w:r>
    </w:p>
    <w:p w:rsidR="00E63971" w:rsidRPr="00980A07" w:rsidRDefault="00482846" w:rsidP="001E35A6">
      <w:pPr>
        <w:pStyle w:val="ad"/>
        <w:jc w:val="center"/>
        <w:rPr>
          <w:rFonts w:ascii="楷体_GB2312" w:eastAsia="楷体_GB2312" w:hint="eastAsia"/>
        </w:rPr>
      </w:pPr>
      <w:r w:rsidRPr="00980A07">
        <w:rPr>
          <w:rFonts w:ascii="楷体_GB2312" w:eastAsia="楷体_GB2312" w:hint="eastAsia"/>
        </w:rPr>
        <w:t xml:space="preserve">图 </w:t>
      </w:r>
      <w:r w:rsidR="00856AB8">
        <w:rPr>
          <w:rFonts w:ascii="楷体_GB2312" w:eastAsia="楷体_GB2312"/>
        </w:rPr>
        <w:fldChar w:fldCharType="begin"/>
      </w:r>
      <w:r w:rsidR="00856AB8">
        <w:rPr>
          <w:rFonts w:ascii="楷体_GB2312" w:eastAsia="楷体_GB2312"/>
        </w:rPr>
        <w:instrText xml:space="preserve"> </w:instrText>
      </w:r>
      <w:r w:rsidR="00856AB8">
        <w:rPr>
          <w:rFonts w:ascii="楷体_GB2312" w:eastAsia="楷体_GB2312" w:hint="eastAsia"/>
        </w:rPr>
        <w:instrText>STYLEREF 1 \s</w:instrText>
      </w:r>
      <w:r w:rsidR="00856AB8">
        <w:rPr>
          <w:rFonts w:ascii="楷体_GB2312" w:eastAsia="楷体_GB2312"/>
        </w:rPr>
        <w:instrText xml:space="preserve"> </w:instrText>
      </w:r>
      <w:r w:rsidR="00856AB8">
        <w:rPr>
          <w:rFonts w:ascii="楷体_GB2312" w:eastAsia="楷体_GB2312"/>
        </w:rPr>
        <w:fldChar w:fldCharType="separate"/>
      </w:r>
      <w:r w:rsidR="00856AB8">
        <w:rPr>
          <w:rFonts w:ascii="楷体_GB2312" w:eastAsia="楷体_GB2312"/>
          <w:noProof/>
        </w:rPr>
        <w:t>4</w:t>
      </w:r>
      <w:r w:rsidR="00856AB8">
        <w:rPr>
          <w:rFonts w:ascii="楷体_GB2312" w:eastAsia="楷体_GB2312"/>
        </w:rPr>
        <w:fldChar w:fldCharType="end"/>
      </w:r>
      <w:r w:rsidR="00856AB8">
        <w:rPr>
          <w:rFonts w:ascii="楷体_GB2312" w:eastAsia="楷体_GB2312"/>
        </w:rPr>
        <w:noBreakHyphen/>
      </w:r>
      <w:r w:rsidR="00856AB8">
        <w:rPr>
          <w:rFonts w:ascii="楷体_GB2312" w:eastAsia="楷体_GB2312"/>
        </w:rPr>
        <w:fldChar w:fldCharType="begin"/>
      </w:r>
      <w:r w:rsidR="00856AB8">
        <w:rPr>
          <w:rFonts w:ascii="楷体_GB2312" w:eastAsia="楷体_GB2312"/>
        </w:rPr>
        <w:instrText xml:space="preserve"> </w:instrText>
      </w:r>
      <w:r w:rsidR="00856AB8">
        <w:rPr>
          <w:rFonts w:ascii="楷体_GB2312" w:eastAsia="楷体_GB2312" w:hint="eastAsia"/>
        </w:rPr>
        <w:instrText>SEQ 图 \* ARABIC \s 1</w:instrText>
      </w:r>
      <w:r w:rsidR="00856AB8">
        <w:rPr>
          <w:rFonts w:ascii="楷体_GB2312" w:eastAsia="楷体_GB2312"/>
        </w:rPr>
        <w:instrText xml:space="preserve"> </w:instrText>
      </w:r>
      <w:r w:rsidR="00856AB8">
        <w:rPr>
          <w:rFonts w:ascii="楷体_GB2312" w:eastAsia="楷体_GB2312"/>
        </w:rPr>
        <w:fldChar w:fldCharType="separate"/>
      </w:r>
      <w:r w:rsidR="00856AB8">
        <w:rPr>
          <w:rFonts w:ascii="楷体_GB2312" w:eastAsia="楷体_GB2312"/>
          <w:noProof/>
        </w:rPr>
        <w:t>5</w:t>
      </w:r>
      <w:r w:rsidR="00856AB8">
        <w:rPr>
          <w:rFonts w:ascii="楷体_GB2312" w:eastAsia="楷体_GB2312"/>
        </w:rPr>
        <w:fldChar w:fldCharType="end"/>
      </w:r>
    </w:p>
    <w:p w:rsidR="00482846" w:rsidRPr="00980A07" w:rsidRDefault="00EE0AB3" w:rsidP="001E35A6">
      <w:pPr>
        <w:keepNext/>
        <w:jc w:val="center"/>
        <w:rPr>
          <w:rFonts w:ascii="楷体_GB2312" w:eastAsia="楷体_GB2312" w:hint="eastAsia"/>
        </w:rPr>
      </w:pPr>
      <w:r>
        <w:rPr>
          <w:noProof/>
        </w:rPr>
        <w:drawing>
          <wp:inline distT="0" distB="0" distL="0" distR="0">
            <wp:extent cx="5274310" cy="2379345"/>
            <wp:effectExtent l="0" t="0" r="2540" b="190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2379345"/>
                    </a:xfrm>
                    <a:prstGeom prst="rect">
                      <a:avLst/>
                    </a:prstGeom>
                  </pic:spPr>
                </pic:pic>
              </a:graphicData>
            </a:graphic>
          </wp:inline>
        </w:drawing>
      </w:r>
    </w:p>
    <w:p w:rsidR="00E63971" w:rsidRPr="00980A07" w:rsidRDefault="00482846" w:rsidP="001E35A6">
      <w:pPr>
        <w:pStyle w:val="ad"/>
        <w:jc w:val="center"/>
        <w:rPr>
          <w:rFonts w:ascii="楷体_GB2312" w:eastAsia="楷体_GB2312" w:hint="eastAsia"/>
        </w:rPr>
      </w:pPr>
      <w:r w:rsidRPr="00980A07">
        <w:rPr>
          <w:rFonts w:ascii="楷体_GB2312" w:eastAsia="楷体_GB2312" w:hint="eastAsia"/>
        </w:rPr>
        <w:t xml:space="preserve">图 </w:t>
      </w:r>
      <w:r w:rsidR="00856AB8">
        <w:rPr>
          <w:rFonts w:ascii="楷体_GB2312" w:eastAsia="楷体_GB2312"/>
        </w:rPr>
        <w:fldChar w:fldCharType="begin"/>
      </w:r>
      <w:r w:rsidR="00856AB8">
        <w:rPr>
          <w:rFonts w:ascii="楷体_GB2312" w:eastAsia="楷体_GB2312"/>
        </w:rPr>
        <w:instrText xml:space="preserve"> </w:instrText>
      </w:r>
      <w:r w:rsidR="00856AB8">
        <w:rPr>
          <w:rFonts w:ascii="楷体_GB2312" w:eastAsia="楷体_GB2312" w:hint="eastAsia"/>
        </w:rPr>
        <w:instrText>STYLEREF 1 \s</w:instrText>
      </w:r>
      <w:r w:rsidR="00856AB8">
        <w:rPr>
          <w:rFonts w:ascii="楷体_GB2312" w:eastAsia="楷体_GB2312"/>
        </w:rPr>
        <w:instrText xml:space="preserve"> </w:instrText>
      </w:r>
      <w:r w:rsidR="00856AB8">
        <w:rPr>
          <w:rFonts w:ascii="楷体_GB2312" w:eastAsia="楷体_GB2312"/>
        </w:rPr>
        <w:fldChar w:fldCharType="separate"/>
      </w:r>
      <w:r w:rsidR="00856AB8">
        <w:rPr>
          <w:rFonts w:ascii="楷体_GB2312" w:eastAsia="楷体_GB2312"/>
          <w:noProof/>
        </w:rPr>
        <w:t>4</w:t>
      </w:r>
      <w:r w:rsidR="00856AB8">
        <w:rPr>
          <w:rFonts w:ascii="楷体_GB2312" w:eastAsia="楷体_GB2312"/>
        </w:rPr>
        <w:fldChar w:fldCharType="end"/>
      </w:r>
      <w:r w:rsidR="00856AB8">
        <w:rPr>
          <w:rFonts w:ascii="楷体_GB2312" w:eastAsia="楷体_GB2312"/>
        </w:rPr>
        <w:noBreakHyphen/>
      </w:r>
      <w:r w:rsidR="00856AB8">
        <w:rPr>
          <w:rFonts w:ascii="楷体_GB2312" w:eastAsia="楷体_GB2312"/>
        </w:rPr>
        <w:fldChar w:fldCharType="begin"/>
      </w:r>
      <w:r w:rsidR="00856AB8">
        <w:rPr>
          <w:rFonts w:ascii="楷体_GB2312" w:eastAsia="楷体_GB2312"/>
        </w:rPr>
        <w:instrText xml:space="preserve"> </w:instrText>
      </w:r>
      <w:r w:rsidR="00856AB8">
        <w:rPr>
          <w:rFonts w:ascii="楷体_GB2312" w:eastAsia="楷体_GB2312" w:hint="eastAsia"/>
        </w:rPr>
        <w:instrText>SEQ 图 \* ARABIC \s 1</w:instrText>
      </w:r>
      <w:r w:rsidR="00856AB8">
        <w:rPr>
          <w:rFonts w:ascii="楷体_GB2312" w:eastAsia="楷体_GB2312"/>
        </w:rPr>
        <w:instrText xml:space="preserve"> </w:instrText>
      </w:r>
      <w:r w:rsidR="00856AB8">
        <w:rPr>
          <w:rFonts w:ascii="楷体_GB2312" w:eastAsia="楷体_GB2312"/>
        </w:rPr>
        <w:fldChar w:fldCharType="separate"/>
      </w:r>
      <w:r w:rsidR="00856AB8">
        <w:rPr>
          <w:rFonts w:ascii="楷体_GB2312" w:eastAsia="楷体_GB2312"/>
          <w:noProof/>
        </w:rPr>
        <w:t>6</w:t>
      </w:r>
      <w:r w:rsidR="00856AB8">
        <w:rPr>
          <w:rFonts w:ascii="楷体_GB2312" w:eastAsia="楷体_GB2312"/>
        </w:rPr>
        <w:fldChar w:fldCharType="end"/>
      </w:r>
    </w:p>
    <w:p w:rsidR="00E63971" w:rsidRPr="00980A07" w:rsidRDefault="00E63971" w:rsidP="001E35A6">
      <w:pPr>
        <w:numPr>
          <w:ilvl w:val="0"/>
          <w:numId w:val="9"/>
        </w:numPr>
        <w:rPr>
          <w:rFonts w:ascii="楷体_GB2312" w:eastAsia="楷体_GB2312" w:hAnsi="宋体" w:cs="宋体" w:hint="eastAsia"/>
          <w:sz w:val="32"/>
          <w:szCs w:val="32"/>
        </w:rPr>
      </w:pPr>
      <w:r w:rsidRPr="00980A07">
        <w:rPr>
          <w:rFonts w:ascii="楷体_GB2312" w:eastAsia="楷体_GB2312" w:hAnsi="宋体" w:cs="宋体" w:hint="eastAsia"/>
          <w:sz w:val="32"/>
          <w:szCs w:val="32"/>
        </w:rPr>
        <w:t>电子材料审核通过后，会以短信的方式通知申报单位在规定时间内携带纸质材料完成纸质材料审核（</w:t>
      </w:r>
      <w:r w:rsidR="00DC517B" w:rsidRPr="00980A07">
        <w:rPr>
          <w:rFonts w:ascii="楷体_GB2312" w:eastAsia="楷体_GB2312" w:hAnsi="宋体" w:cs="宋体" w:hint="eastAsia"/>
          <w:sz w:val="32"/>
          <w:szCs w:val="32"/>
        </w:rPr>
        <w:t xml:space="preserve">图 </w:t>
      </w:r>
      <w:r w:rsidR="00DC517B">
        <w:rPr>
          <w:rFonts w:ascii="楷体_GB2312" w:eastAsia="楷体_GB2312" w:hAnsi="宋体" w:cs="宋体"/>
          <w:sz w:val="32"/>
          <w:szCs w:val="32"/>
        </w:rPr>
        <w:t>4</w:t>
      </w:r>
      <w:r w:rsidR="00DC517B" w:rsidRPr="00980A07">
        <w:rPr>
          <w:rFonts w:ascii="楷体_GB2312" w:eastAsia="楷体_GB2312" w:hAnsi="宋体" w:cs="宋体" w:hint="eastAsia"/>
          <w:sz w:val="32"/>
          <w:szCs w:val="32"/>
        </w:rPr>
        <w:t>-</w:t>
      </w:r>
      <w:r w:rsidR="00DC517B">
        <w:rPr>
          <w:rFonts w:ascii="楷体_GB2312" w:eastAsia="楷体_GB2312" w:hAnsi="宋体" w:cs="宋体"/>
          <w:sz w:val="32"/>
          <w:szCs w:val="32"/>
        </w:rPr>
        <w:t>7</w:t>
      </w:r>
      <w:r w:rsidRPr="00980A07">
        <w:rPr>
          <w:rFonts w:ascii="楷体_GB2312" w:eastAsia="楷体_GB2312" w:hAnsi="宋体" w:cs="宋体" w:hint="eastAsia"/>
          <w:sz w:val="32"/>
          <w:szCs w:val="32"/>
        </w:rPr>
        <w:t>）。</w:t>
      </w:r>
    </w:p>
    <w:p w:rsidR="00F25AF1" w:rsidRPr="00980A07" w:rsidRDefault="001E4161" w:rsidP="001E35A6">
      <w:pPr>
        <w:keepNext/>
        <w:jc w:val="center"/>
        <w:rPr>
          <w:rFonts w:ascii="楷体_GB2312" w:eastAsia="楷体_GB2312" w:hint="eastAsia"/>
        </w:rPr>
      </w:pPr>
      <w:r>
        <w:rPr>
          <w:noProof/>
        </w:rPr>
        <w:drawing>
          <wp:inline distT="0" distB="0" distL="0" distR="0">
            <wp:extent cx="5274310" cy="2389505"/>
            <wp:effectExtent l="0" t="0" r="254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2389505"/>
                    </a:xfrm>
                    <a:prstGeom prst="rect">
                      <a:avLst/>
                    </a:prstGeom>
                  </pic:spPr>
                </pic:pic>
              </a:graphicData>
            </a:graphic>
          </wp:inline>
        </w:drawing>
      </w:r>
    </w:p>
    <w:p w:rsidR="00E63971" w:rsidRPr="00980A07" w:rsidRDefault="00F25AF1" w:rsidP="001E35A6">
      <w:pPr>
        <w:pStyle w:val="ad"/>
        <w:jc w:val="center"/>
        <w:rPr>
          <w:rFonts w:ascii="楷体_GB2312" w:eastAsia="楷体_GB2312" w:hint="eastAsia"/>
        </w:rPr>
      </w:pPr>
      <w:r w:rsidRPr="00980A07">
        <w:rPr>
          <w:rFonts w:ascii="楷体_GB2312" w:eastAsia="楷体_GB2312" w:hint="eastAsia"/>
        </w:rPr>
        <w:t xml:space="preserve">图 </w:t>
      </w:r>
      <w:r w:rsidR="00856AB8">
        <w:rPr>
          <w:rFonts w:ascii="楷体_GB2312" w:eastAsia="楷体_GB2312"/>
        </w:rPr>
        <w:fldChar w:fldCharType="begin"/>
      </w:r>
      <w:r w:rsidR="00856AB8">
        <w:rPr>
          <w:rFonts w:ascii="楷体_GB2312" w:eastAsia="楷体_GB2312"/>
        </w:rPr>
        <w:instrText xml:space="preserve"> </w:instrText>
      </w:r>
      <w:r w:rsidR="00856AB8">
        <w:rPr>
          <w:rFonts w:ascii="楷体_GB2312" w:eastAsia="楷体_GB2312" w:hint="eastAsia"/>
        </w:rPr>
        <w:instrText>STYLEREF 1 \s</w:instrText>
      </w:r>
      <w:r w:rsidR="00856AB8">
        <w:rPr>
          <w:rFonts w:ascii="楷体_GB2312" w:eastAsia="楷体_GB2312"/>
        </w:rPr>
        <w:instrText xml:space="preserve"> </w:instrText>
      </w:r>
      <w:r w:rsidR="00856AB8">
        <w:rPr>
          <w:rFonts w:ascii="楷体_GB2312" w:eastAsia="楷体_GB2312"/>
        </w:rPr>
        <w:fldChar w:fldCharType="separate"/>
      </w:r>
      <w:r w:rsidR="00856AB8">
        <w:rPr>
          <w:rFonts w:ascii="楷体_GB2312" w:eastAsia="楷体_GB2312"/>
          <w:noProof/>
        </w:rPr>
        <w:t>4</w:t>
      </w:r>
      <w:r w:rsidR="00856AB8">
        <w:rPr>
          <w:rFonts w:ascii="楷体_GB2312" w:eastAsia="楷体_GB2312"/>
        </w:rPr>
        <w:fldChar w:fldCharType="end"/>
      </w:r>
      <w:r w:rsidR="00856AB8">
        <w:rPr>
          <w:rFonts w:ascii="楷体_GB2312" w:eastAsia="楷体_GB2312"/>
        </w:rPr>
        <w:noBreakHyphen/>
      </w:r>
      <w:r w:rsidR="00856AB8">
        <w:rPr>
          <w:rFonts w:ascii="楷体_GB2312" w:eastAsia="楷体_GB2312"/>
        </w:rPr>
        <w:fldChar w:fldCharType="begin"/>
      </w:r>
      <w:r w:rsidR="00856AB8">
        <w:rPr>
          <w:rFonts w:ascii="楷体_GB2312" w:eastAsia="楷体_GB2312"/>
        </w:rPr>
        <w:instrText xml:space="preserve"> </w:instrText>
      </w:r>
      <w:r w:rsidR="00856AB8">
        <w:rPr>
          <w:rFonts w:ascii="楷体_GB2312" w:eastAsia="楷体_GB2312" w:hint="eastAsia"/>
        </w:rPr>
        <w:instrText>SEQ 图 \* ARABIC \s 1</w:instrText>
      </w:r>
      <w:r w:rsidR="00856AB8">
        <w:rPr>
          <w:rFonts w:ascii="楷体_GB2312" w:eastAsia="楷体_GB2312"/>
        </w:rPr>
        <w:instrText xml:space="preserve"> </w:instrText>
      </w:r>
      <w:r w:rsidR="00856AB8">
        <w:rPr>
          <w:rFonts w:ascii="楷体_GB2312" w:eastAsia="楷体_GB2312"/>
        </w:rPr>
        <w:fldChar w:fldCharType="separate"/>
      </w:r>
      <w:r w:rsidR="00856AB8">
        <w:rPr>
          <w:rFonts w:ascii="楷体_GB2312" w:eastAsia="楷体_GB2312"/>
          <w:noProof/>
        </w:rPr>
        <w:t>7</w:t>
      </w:r>
      <w:r w:rsidR="00856AB8">
        <w:rPr>
          <w:rFonts w:ascii="楷体_GB2312" w:eastAsia="楷体_GB2312"/>
        </w:rPr>
        <w:fldChar w:fldCharType="end"/>
      </w:r>
    </w:p>
    <w:p w:rsidR="00E63971" w:rsidRPr="00980A07" w:rsidRDefault="00E63971" w:rsidP="001E35A6">
      <w:pPr>
        <w:pStyle w:val="3"/>
        <w:rPr>
          <w:rFonts w:ascii="楷体_GB2312" w:eastAsia="楷体_GB2312" w:hAnsi="楷体_GB2312" w:cs="楷体_GB2312" w:hint="eastAsia"/>
        </w:rPr>
      </w:pPr>
      <w:bookmarkStart w:id="11" w:name="_Toc70253339"/>
      <w:r w:rsidRPr="00980A07">
        <w:rPr>
          <w:rFonts w:ascii="楷体_GB2312" w:eastAsia="楷体_GB2312" w:hAnsi="楷体_GB2312" w:cs="楷体_GB2312" w:hint="eastAsia"/>
        </w:rPr>
        <w:lastRenderedPageBreak/>
        <w:t>纸质材料审核</w:t>
      </w:r>
      <w:bookmarkEnd w:id="11"/>
    </w:p>
    <w:p w:rsidR="00E63971" w:rsidRPr="00980A07" w:rsidRDefault="00E63971" w:rsidP="001E35A6">
      <w:pPr>
        <w:pStyle w:val="af"/>
        <w:numPr>
          <w:ilvl w:val="0"/>
          <w:numId w:val="19"/>
        </w:numPr>
        <w:ind w:firstLineChars="0"/>
        <w:rPr>
          <w:rFonts w:ascii="楷体_GB2312" w:eastAsia="楷体_GB2312" w:hAnsi="宋体" w:cs="宋体" w:hint="eastAsia"/>
          <w:sz w:val="32"/>
          <w:szCs w:val="32"/>
        </w:rPr>
      </w:pPr>
      <w:r w:rsidRPr="00980A07">
        <w:rPr>
          <w:rFonts w:ascii="楷体_GB2312" w:eastAsia="楷体_GB2312" w:hAnsi="宋体" w:cs="宋体" w:hint="eastAsia"/>
          <w:sz w:val="32"/>
          <w:szCs w:val="32"/>
        </w:rPr>
        <w:t>电子材料审核通过后，企业</w:t>
      </w:r>
      <w:r w:rsidR="002E7BD1">
        <w:rPr>
          <w:rFonts w:ascii="楷体_GB2312" w:eastAsia="楷体_GB2312" w:hAnsi="宋体" w:cs="宋体" w:hint="eastAsia"/>
          <w:sz w:val="32"/>
          <w:szCs w:val="32"/>
        </w:rPr>
        <w:t>携带</w:t>
      </w:r>
      <w:r w:rsidRPr="00980A07">
        <w:rPr>
          <w:rFonts w:ascii="楷体_GB2312" w:eastAsia="楷体_GB2312" w:hAnsi="宋体" w:cs="宋体" w:hint="eastAsia"/>
          <w:sz w:val="32"/>
          <w:szCs w:val="32"/>
        </w:rPr>
        <w:t>相关的纸质材料至审核部门完成现场审核（</w:t>
      </w:r>
      <w:r w:rsidR="00194360" w:rsidRPr="00980A07">
        <w:rPr>
          <w:rFonts w:ascii="楷体_GB2312" w:eastAsia="楷体_GB2312" w:hAnsi="宋体" w:cs="宋体" w:hint="eastAsia"/>
          <w:sz w:val="32"/>
          <w:szCs w:val="32"/>
        </w:rPr>
        <w:t xml:space="preserve">图 </w:t>
      </w:r>
      <w:r w:rsidR="00194360">
        <w:rPr>
          <w:rFonts w:ascii="楷体_GB2312" w:eastAsia="楷体_GB2312" w:hAnsi="宋体" w:cs="宋体"/>
          <w:sz w:val="32"/>
          <w:szCs w:val="32"/>
        </w:rPr>
        <w:t>4</w:t>
      </w:r>
      <w:r w:rsidR="00194360" w:rsidRPr="00980A07">
        <w:rPr>
          <w:rFonts w:ascii="楷体_GB2312" w:eastAsia="楷体_GB2312" w:hAnsi="宋体" w:cs="宋体" w:hint="eastAsia"/>
          <w:sz w:val="32"/>
          <w:szCs w:val="32"/>
        </w:rPr>
        <w:t>-</w:t>
      </w:r>
      <w:r w:rsidR="00194360">
        <w:rPr>
          <w:rFonts w:ascii="楷体_GB2312" w:eastAsia="楷体_GB2312" w:hAnsi="宋体" w:cs="宋体"/>
          <w:sz w:val="32"/>
          <w:szCs w:val="32"/>
        </w:rPr>
        <w:t>8</w:t>
      </w:r>
      <w:r w:rsidRPr="00980A07">
        <w:rPr>
          <w:rFonts w:ascii="楷体_GB2312" w:eastAsia="楷体_GB2312" w:hAnsi="宋体" w:cs="宋体" w:hint="eastAsia"/>
          <w:sz w:val="32"/>
          <w:szCs w:val="32"/>
        </w:rPr>
        <w:t>）。</w:t>
      </w:r>
    </w:p>
    <w:p w:rsidR="00E63971" w:rsidRPr="00980A07" w:rsidRDefault="00E63971" w:rsidP="001E35A6">
      <w:pPr>
        <w:ind w:leftChars="200" w:left="420"/>
        <w:rPr>
          <w:rFonts w:ascii="楷体_GB2312" w:eastAsia="楷体_GB2312" w:hAnsi="宋体" w:cs="宋体" w:hint="eastAsia"/>
          <w:sz w:val="32"/>
          <w:szCs w:val="32"/>
        </w:rPr>
      </w:pPr>
      <w:r w:rsidRPr="00980A07">
        <w:rPr>
          <w:rFonts w:ascii="楷体_GB2312" w:eastAsia="楷体_GB2312" w:hAnsi="宋体" w:cs="宋体" w:hint="eastAsia"/>
          <w:sz w:val="32"/>
          <w:szCs w:val="32"/>
        </w:rPr>
        <w:t>审核通过：符合政策要求；</w:t>
      </w:r>
    </w:p>
    <w:p w:rsidR="00E63971" w:rsidRPr="00980A07" w:rsidRDefault="00E63971" w:rsidP="001E35A6">
      <w:pPr>
        <w:ind w:leftChars="200" w:left="420"/>
        <w:rPr>
          <w:rFonts w:ascii="楷体_GB2312" w:eastAsia="楷体_GB2312" w:hAnsi="宋体" w:cs="宋体" w:hint="eastAsia"/>
          <w:sz w:val="32"/>
          <w:szCs w:val="32"/>
        </w:rPr>
      </w:pPr>
      <w:r w:rsidRPr="00980A07">
        <w:rPr>
          <w:rFonts w:ascii="楷体_GB2312" w:eastAsia="楷体_GB2312" w:hAnsi="宋体" w:cs="宋体" w:hint="eastAsia"/>
          <w:sz w:val="32"/>
          <w:szCs w:val="32"/>
        </w:rPr>
        <w:t>审核不通过：不符合政策要求，且无法再次申报；</w:t>
      </w:r>
    </w:p>
    <w:p w:rsidR="00E63971" w:rsidRPr="00980A07" w:rsidRDefault="00E63971" w:rsidP="001E35A6">
      <w:pPr>
        <w:ind w:leftChars="200" w:left="420"/>
        <w:rPr>
          <w:rFonts w:ascii="楷体_GB2312" w:eastAsia="楷体_GB2312" w:hAnsi="宋体" w:cs="宋体" w:hint="eastAsia"/>
          <w:sz w:val="32"/>
          <w:szCs w:val="32"/>
        </w:rPr>
      </w:pPr>
      <w:r w:rsidRPr="00980A07">
        <w:rPr>
          <w:rFonts w:ascii="楷体_GB2312" w:eastAsia="楷体_GB2312" w:hAnsi="宋体" w:cs="宋体" w:hint="eastAsia"/>
          <w:sz w:val="32"/>
          <w:szCs w:val="32"/>
        </w:rPr>
        <w:t>驳回：符合政策要求，但提供材料不准确或缺失。</w:t>
      </w:r>
    </w:p>
    <w:p w:rsidR="00290A30" w:rsidRPr="00980A07" w:rsidRDefault="00EE3256" w:rsidP="001E35A6">
      <w:pPr>
        <w:keepNext/>
        <w:jc w:val="center"/>
        <w:rPr>
          <w:rFonts w:ascii="楷体_GB2312" w:eastAsia="楷体_GB2312" w:hint="eastAsia"/>
        </w:rPr>
      </w:pPr>
      <w:r>
        <w:rPr>
          <w:noProof/>
        </w:rPr>
        <w:drawing>
          <wp:inline distT="0" distB="0" distL="0" distR="0">
            <wp:extent cx="5274310" cy="2396490"/>
            <wp:effectExtent l="0" t="0" r="2540" b="381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2396490"/>
                    </a:xfrm>
                    <a:prstGeom prst="rect">
                      <a:avLst/>
                    </a:prstGeom>
                  </pic:spPr>
                </pic:pic>
              </a:graphicData>
            </a:graphic>
          </wp:inline>
        </w:drawing>
      </w:r>
    </w:p>
    <w:p w:rsidR="00E63971" w:rsidRPr="00980A07" w:rsidRDefault="00290A30" w:rsidP="001E35A6">
      <w:pPr>
        <w:pStyle w:val="ad"/>
        <w:jc w:val="center"/>
        <w:rPr>
          <w:rFonts w:ascii="楷体_GB2312" w:eastAsia="楷体_GB2312" w:hint="eastAsia"/>
        </w:rPr>
      </w:pPr>
      <w:r w:rsidRPr="00980A07">
        <w:rPr>
          <w:rFonts w:ascii="楷体_GB2312" w:eastAsia="楷体_GB2312" w:hint="eastAsia"/>
        </w:rPr>
        <w:t xml:space="preserve">图 </w:t>
      </w:r>
      <w:r w:rsidR="00856AB8">
        <w:rPr>
          <w:rFonts w:ascii="楷体_GB2312" w:eastAsia="楷体_GB2312"/>
        </w:rPr>
        <w:fldChar w:fldCharType="begin"/>
      </w:r>
      <w:r w:rsidR="00856AB8">
        <w:rPr>
          <w:rFonts w:ascii="楷体_GB2312" w:eastAsia="楷体_GB2312"/>
        </w:rPr>
        <w:instrText xml:space="preserve"> </w:instrText>
      </w:r>
      <w:r w:rsidR="00856AB8">
        <w:rPr>
          <w:rFonts w:ascii="楷体_GB2312" w:eastAsia="楷体_GB2312" w:hint="eastAsia"/>
        </w:rPr>
        <w:instrText>STYLEREF 1 \s</w:instrText>
      </w:r>
      <w:r w:rsidR="00856AB8">
        <w:rPr>
          <w:rFonts w:ascii="楷体_GB2312" w:eastAsia="楷体_GB2312"/>
        </w:rPr>
        <w:instrText xml:space="preserve"> </w:instrText>
      </w:r>
      <w:r w:rsidR="00856AB8">
        <w:rPr>
          <w:rFonts w:ascii="楷体_GB2312" w:eastAsia="楷体_GB2312"/>
        </w:rPr>
        <w:fldChar w:fldCharType="separate"/>
      </w:r>
      <w:r w:rsidR="00856AB8">
        <w:rPr>
          <w:rFonts w:ascii="楷体_GB2312" w:eastAsia="楷体_GB2312"/>
          <w:noProof/>
        </w:rPr>
        <w:t>4</w:t>
      </w:r>
      <w:r w:rsidR="00856AB8">
        <w:rPr>
          <w:rFonts w:ascii="楷体_GB2312" w:eastAsia="楷体_GB2312"/>
        </w:rPr>
        <w:fldChar w:fldCharType="end"/>
      </w:r>
      <w:r w:rsidR="00856AB8">
        <w:rPr>
          <w:rFonts w:ascii="楷体_GB2312" w:eastAsia="楷体_GB2312"/>
        </w:rPr>
        <w:noBreakHyphen/>
      </w:r>
      <w:r w:rsidR="00856AB8">
        <w:rPr>
          <w:rFonts w:ascii="楷体_GB2312" w:eastAsia="楷体_GB2312"/>
        </w:rPr>
        <w:fldChar w:fldCharType="begin"/>
      </w:r>
      <w:r w:rsidR="00856AB8">
        <w:rPr>
          <w:rFonts w:ascii="楷体_GB2312" w:eastAsia="楷体_GB2312"/>
        </w:rPr>
        <w:instrText xml:space="preserve"> </w:instrText>
      </w:r>
      <w:r w:rsidR="00856AB8">
        <w:rPr>
          <w:rFonts w:ascii="楷体_GB2312" w:eastAsia="楷体_GB2312" w:hint="eastAsia"/>
        </w:rPr>
        <w:instrText>SEQ 图 \* ARABIC \s 1</w:instrText>
      </w:r>
      <w:r w:rsidR="00856AB8">
        <w:rPr>
          <w:rFonts w:ascii="楷体_GB2312" w:eastAsia="楷体_GB2312"/>
        </w:rPr>
        <w:instrText xml:space="preserve"> </w:instrText>
      </w:r>
      <w:r w:rsidR="00856AB8">
        <w:rPr>
          <w:rFonts w:ascii="楷体_GB2312" w:eastAsia="楷体_GB2312"/>
        </w:rPr>
        <w:fldChar w:fldCharType="separate"/>
      </w:r>
      <w:r w:rsidR="00856AB8">
        <w:rPr>
          <w:rFonts w:ascii="楷体_GB2312" w:eastAsia="楷体_GB2312"/>
          <w:noProof/>
        </w:rPr>
        <w:t>8</w:t>
      </w:r>
      <w:r w:rsidR="00856AB8">
        <w:rPr>
          <w:rFonts w:ascii="楷体_GB2312" w:eastAsia="楷体_GB2312"/>
        </w:rPr>
        <w:fldChar w:fldCharType="end"/>
      </w:r>
    </w:p>
    <w:p w:rsidR="00E63971" w:rsidRPr="00980A07" w:rsidRDefault="00E63971" w:rsidP="001E35A6">
      <w:pPr>
        <w:pStyle w:val="af"/>
        <w:numPr>
          <w:ilvl w:val="0"/>
          <w:numId w:val="19"/>
        </w:numPr>
        <w:ind w:firstLineChars="0"/>
        <w:rPr>
          <w:rFonts w:ascii="楷体_GB2312" w:eastAsia="楷体_GB2312" w:hAnsi="宋体" w:cs="宋体" w:hint="eastAsia"/>
          <w:sz w:val="32"/>
          <w:szCs w:val="32"/>
        </w:rPr>
      </w:pPr>
      <w:r w:rsidRPr="00980A07">
        <w:rPr>
          <w:rFonts w:ascii="楷体_GB2312" w:eastAsia="楷体_GB2312" w:hAnsi="宋体" w:cs="宋体" w:hint="eastAsia"/>
          <w:sz w:val="32"/>
          <w:szCs w:val="32"/>
        </w:rPr>
        <w:t>纸质材料审核通过，页面刷新，将申报信息上报至市人社进行审核（</w:t>
      </w:r>
      <w:r w:rsidR="00BB564A" w:rsidRPr="00980A07">
        <w:rPr>
          <w:rFonts w:ascii="楷体_GB2312" w:eastAsia="楷体_GB2312" w:hAnsi="宋体" w:cs="宋体" w:hint="eastAsia"/>
          <w:sz w:val="32"/>
          <w:szCs w:val="32"/>
        </w:rPr>
        <w:t xml:space="preserve">图 </w:t>
      </w:r>
      <w:r w:rsidR="00BB564A">
        <w:rPr>
          <w:rFonts w:ascii="楷体_GB2312" w:eastAsia="楷体_GB2312" w:hAnsi="宋体" w:cs="宋体"/>
          <w:sz w:val="32"/>
          <w:szCs w:val="32"/>
        </w:rPr>
        <w:t>4</w:t>
      </w:r>
      <w:r w:rsidR="00BB564A" w:rsidRPr="00980A07">
        <w:rPr>
          <w:rFonts w:ascii="楷体_GB2312" w:eastAsia="楷体_GB2312" w:hAnsi="宋体" w:cs="宋体" w:hint="eastAsia"/>
          <w:sz w:val="32"/>
          <w:szCs w:val="32"/>
        </w:rPr>
        <w:t>-</w:t>
      </w:r>
      <w:r w:rsidR="00C70429">
        <w:rPr>
          <w:rFonts w:ascii="楷体_GB2312" w:eastAsia="楷体_GB2312" w:hAnsi="宋体" w:cs="宋体"/>
          <w:sz w:val="32"/>
          <w:szCs w:val="32"/>
        </w:rPr>
        <w:t>9</w:t>
      </w:r>
      <w:r w:rsidRPr="00980A07">
        <w:rPr>
          <w:rFonts w:ascii="楷体_GB2312" w:eastAsia="楷体_GB2312" w:hAnsi="宋体" w:cs="宋体" w:hint="eastAsia"/>
          <w:sz w:val="32"/>
          <w:szCs w:val="32"/>
        </w:rPr>
        <w:t>）</w:t>
      </w:r>
      <w:r w:rsidR="00A32A25">
        <w:rPr>
          <w:rFonts w:ascii="楷体_GB2312" w:eastAsia="楷体_GB2312" w:hAnsi="宋体" w:cs="宋体" w:hint="eastAsia"/>
          <w:sz w:val="32"/>
          <w:szCs w:val="32"/>
        </w:rPr>
        <w:t>或在列表页面进行上报</w:t>
      </w:r>
      <w:r w:rsidR="00950640" w:rsidRPr="00980A07">
        <w:rPr>
          <w:rFonts w:ascii="楷体_GB2312" w:eastAsia="楷体_GB2312" w:hAnsi="宋体" w:cs="宋体" w:hint="eastAsia"/>
          <w:sz w:val="32"/>
          <w:szCs w:val="32"/>
        </w:rPr>
        <w:t xml:space="preserve">（图 </w:t>
      </w:r>
      <w:r w:rsidR="00950640">
        <w:rPr>
          <w:rFonts w:ascii="楷体_GB2312" w:eastAsia="楷体_GB2312" w:hAnsi="宋体" w:cs="宋体"/>
          <w:sz w:val="32"/>
          <w:szCs w:val="32"/>
        </w:rPr>
        <w:t>4</w:t>
      </w:r>
      <w:r w:rsidR="00950640" w:rsidRPr="00980A07">
        <w:rPr>
          <w:rFonts w:ascii="楷体_GB2312" w:eastAsia="楷体_GB2312" w:hAnsi="宋体" w:cs="宋体" w:hint="eastAsia"/>
          <w:sz w:val="32"/>
          <w:szCs w:val="32"/>
        </w:rPr>
        <w:t>-</w:t>
      </w:r>
      <w:r w:rsidR="001F4B36">
        <w:rPr>
          <w:rFonts w:ascii="楷体_GB2312" w:eastAsia="楷体_GB2312" w:hAnsi="宋体" w:cs="宋体"/>
          <w:sz w:val="32"/>
          <w:szCs w:val="32"/>
        </w:rPr>
        <w:t>10</w:t>
      </w:r>
      <w:r w:rsidR="00950640" w:rsidRPr="00980A07">
        <w:rPr>
          <w:rFonts w:ascii="楷体_GB2312" w:eastAsia="楷体_GB2312" w:hAnsi="宋体" w:cs="宋体" w:hint="eastAsia"/>
          <w:sz w:val="32"/>
          <w:szCs w:val="32"/>
        </w:rPr>
        <w:t>）</w:t>
      </w:r>
      <w:r w:rsidRPr="00980A07">
        <w:rPr>
          <w:rFonts w:ascii="楷体_GB2312" w:eastAsia="楷体_GB2312" w:hAnsi="宋体" w:cs="宋体" w:hint="eastAsia"/>
          <w:sz w:val="32"/>
          <w:szCs w:val="32"/>
        </w:rPr>
        <w:t>。</w:t>
      </w:r>
    </w:p>
    <w:p w:rsidR="00856AB8" w:rsidRDefault="00856AB8" w:rsidP="00856AB8">
      <w:pPr>
        <w:keepNext/>
        <w:jc w:val="center"/>
      </w:pPr>
      <w:r>
        <w:rPr>
          <w:noProof/>
        </w:rPr>
        <w:lastRenderedPageBreak/>
        <w:drawing>
          <wp:inline distT="0" distB="0" distL="0" distR="0">
            <wp:extent cx="5274310" cy="2393950"/>
            <wp:effectExtent l="0" t="0" r="2540" b="635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2393950"/>
                    </a:xfrm>
                    <a:prstGeom prst="rect">
                      <a:avLst/>
                    </a:prstGeom>
                  </pic:spPr>
                </pic:pic>
              </a:graphicData>
            </a:graphic>
          </wp:inline>
        </w:drawing>
      </w:r>
    </w:p>
    <w:p w:rsidR="00856AB8" w:rsidRDefault="00856AB8" w:rsidP="00856AB8">
      <w:pPr>
        <w:pStyle w:val="ad"/>
        <w:jc w:val="center"/>
        <w:rPr>
          <w:rFonts w:ascii="楷体_GB2312" w:eastAsia="楷体_GB2312"/>
        </w:rPr>
      </w:pPr>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4</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9</w:t>
      </w:r>
      <w:r>
        <w:fldChar w:fldCharType="end"/>
      </w:r>
    </w:p>
    <w:p w:rsidR="00290A30" w:rsidRPr="00980A07" w:rsidRDefault="0086671A" w:rsidP="001E35A6">
      <w:pPr>
        <w:keepNext/>
        <w:rPr>
          <w:rFonts w:ascii="楷体_GB2312" w:eastAsia="楷体_GB2312" w:hint="eastAsia"/>
        </w:rPr>
      </w:pPr>
      <w:r>
        <w:rPr>
          <w:noProof/>
        </w:rPr>
        <w:drawing>
          <wp:inline distT="0" distB="0" distL="0" distR="0">
            <wp:extent cx="5274310" cy="2500630"/>
            <wp:effectExtent l="0" t="0" r="254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2500630"/>
                    </a:xfrm>
                    <a:prstGeom prst="rect">
                      <a:avLst/>
                    </a:prstGeom>
                  </pic:spPr>
                </pic:pic>
              </a:graphicData>
            </a:graphic>
          </wp:inline>
        </w:drawing>
      </w:r>
    </w:p>
    <w:p w:rsidR="00E63971" w:rsidRPr="00980A07" w:rsidRDefault="00290A30" w:rsidP="001E35A6">
      <w:pPr>
        <w:pStyle w:val="ad"/>
        <w:jc w:val="center"/>
        <w:rPr>
          <w:rFonts w:ascii="楷体_GB2312" w:eastAsia="楷体_GB2312" w:hint="eastAsia"/>
        </w:rPr>
      </w:pPr>
      <w:r w:rsidRPr="00980A07">
        <w:rPr>
          <w:rFonts w:ascii="楷体_GB2312" w:eastAsia="楷体_GB2312" w:hint="eastAsia"/>
        </w:rPr>
        <w:t xml:space="preserve">图 </w:t>
      </w:r>
      <w:r w:rsidR="00856AB8">
        <w:rPr>
          <w:rFonts w:ascii="楷体_GB2312" w:eastAsia="楷体_GB2312"/>
        </w:rPr>
        <w:fldChar w:fldCharType="begin"/>
      </w:r>
      <w:r w:rsidR="00856AB8">
        <w:rPr>
          <w:rFonts w:ascii="楷体_GB2312" w:eastAsia="楷体_GB2312"/>
        </w:rPr>
        <w:instrText xml:space="preserve"> </w:instrText>
      </w:r>
      <w:r w:rsidR="00856AB8">
        <w:rPr>
          <w:rFonts w:ascii="楷体_GB2312" w:eastAsia="楷体_GB2312" w:hint="eastAsia"/>
        </w:rPr>
        <w:instrText>STYLEREF 1 \s</w:instrText>
      </w:r>
      <w:r w:rsidR="00856AB8">
        <w:rPr>
          <w:rFonts w:ascii="楷体_GB2312" w:eastAsia="楷体_GB2312"/>
        </w:rPr>
        <w:instrText xml:space="preserve"> </w:instrText>
      </w:r>
      <w:r w:rsidR="00856AB8">
        <w:rPr>
          <w:rFonts w:ascii="楷体_GB2312" w:eastAsia="楷体_GB2312"/>
        </w:rPr>
        <w:fldChar w:fldCharType="separate"/>
      </w:r>
      <w:r w:rsidR="00856AB8">
        <w:rPr>
          <w:rFonts w:ascii="楷体_GB2312" w:eastAsia="楷体_GB2312"/>
          <w:noProof/>
        </w:rPr>
        <w:t>4</w:t>
      </w:r>
      <w:r w:rsidR="00856AB8">
        <w:rPr>
          <w:rFonts w:ascii="楷体_GB2312" w:eastAsia="楷体_GB2312"/>
        </w:rPr>
        <w:fldChar w:fldCharType="end"/>
      </w:r>
      <w:r w:rsidR="00856AB8">
        <w:rPr>
          <w:rFonts w:ascii="楷体_GB2312" w:eastAsia="楷体_GB2312"/>
        </w:rPr>
        <w:noBreakHyphen/>
      </w:r>
      <w:r w:rsidR="00856AB8">
        <w:rPr>
          <w:rFonts w:ascii="楷体_GB2312" w:eastAsia="楷体_GB2312"/>
        </w:rPr>
        <w:fldChar w:fldCharType="begin"/>
      </w:r>
      <w:r w:rsidR="00856AB8">
        <w:rPr>
          <w:rFonts w:ascii="楷体_GB2312" w:eastAsia="楷体_GB2312"/>
        </w:rPr>
        <w:instrText xml:space="preserve"> </w:instrText>
      </w:r>
      <w:r w:rsidR="00856AB8">
        <w:rPr>
          <w:rFonts w:ascii="楷体_GB2312" w:eastAsia="楷体_GB2312" w:hint="eastAsia"/>
        </w:rPr>
        <w:instrText>SEQ 图 \* ARABIC \s 1</w:instrText>
      </w:r>
      <w:r w:rsidR="00856AB8">
        <w:rPr>
          <w:rFonts w:ascii="楷体_GB2312" w:eastAsia="楷体_GB2312"/>
        </w:rPr>
        <w:instrText xml:space="preserve"> </w:instrText>
      </w:r>
      <w:r w:rsidR="00856AB8">
        <w:rPr>
          <w:rFonts w:ascii="楷体_GB2312" w:eastAsia="楷体_GB2312"/>
        </w:rPr>
        <w:fldChar w:fldCharType="separate"/>
      </w:r>
      <w:r w:rsidR="00856AB8">
        <w:rPr>
          <w:rFonts w:ascii="楷体_GB2312" w:eastAsia="楷体_GB2312"/>
          <w:noProof/>
        </w:rPr>
        <w:t>10</w:t>
      </w:r>
      <w:r w:rsidR="00856AB8">
        <w:rPr>
          <w:rFonts w:ascii="楷体_GB2312" w:eastAsia="楷体_GB2312"/>
        </w:rPr>
        <w:fldChar w:fldCharType="end"/>
      </w:r>
    </w:p>
    <w:p w:rsidR="00E63971" w:rsidRDefault="005A3C7E" w:rsidP="001E35A6">
      <w:pPr>
        <w:pStyle w:val="2"/>
        <w:rPr>
          <w:rFonts w:ascii="楷体_GB2312" w:hAnsi="楷体_GB2312" w:cs="楷体_GB2312"/>
        </w:rPr>
      </w:pPr>
      <w:bookmarkStart w:id="12" w:name="_Toc70253340"/>
      <w:r>
        <w:rPr>
          <w:rFonts w:ascii="楷体_GB2312" w:hAnsi="楷体_GB2312" w:cs="楷体_GB2312" w:hint="eastAsia"/>
        </w:rPr>
        <w:t>郑州</w:t>
      </w:r>
      <w:r w:rsidR="00290A30" w:rsidRPr="00980A07">
        <w:rPr>
          <w:rFonts w:ascii="楷体_GB2312" w:hAnsi="楷体_GB2312" w:cs="楷体_GB2312" w:hint="eastAsia"/>
        </w:rPr>
        <w:t>市人社</w:t>
      </w:r>
      <w:r>
        <w:rPr>
          <w:rFonts w:ascii="楷体_GB2312" w:hAnsi="楷体_GB2312" w:cs="楷体_GB2312" w:hint="eastAsia"/>
        </w:rPr>
        <w:t>局</w:t>
      </w:r>
      <w:r w:rsidR="00E63971" w:rsidRPr="00980A07">
        <w:rPr>
          <w:rFonts w:ascii="楷体_GB2312" w:hAnsi="楷体_GB2312" w:cs="楷体_GB2312" w:hint="eastAsia"/>
        </w:rPr>
        <w:t>审核</w:t>
      </w:r>
      <w:bookmarkEnd w:id="12"/>
    </w:p>
    <w:p w:rsidR="00624147" w:rsidRPr="00980A07" w:rsidRDefault="00624147" w:rsidP="00624147">
      <w:pPr>
        <w:pStyle w:val="3"/>
        <w:rPr>
          <w:rFonts w:ascii="楷体_GB2312" w:eastAsia="楷体_GB2312" w:hAnsi="楷体_GB2312" w:cs="楷体_GB2312" w:hint="eastAsia"/>
        </w:rPr>
      </w:pPr>
      <w:bookmarkStart w:id="13" w:name="_Toc70253341"/>
      <w:r>
        <w:rPr>
          <w:rFonts w:ascii="楷体_GB2312" w:eastAsia="楷体_GB2312" w:hAnsi="楷体_GB2312" w:cs="楷体_GB2312" w:hint="eastAsia"/>
        </w:rPr>
        <w:t>系统登录</w:t>
      </w:r>
      <w:bookmarkEnd w:id="13"/>
    </w:p>
    <w:p w:rsidR="00624147" w:rsidRDefault="00624147" w:rsidP="00F507FA">
      <w:pPr>
        <w:pStyle w:val="af"/>
        <w:numPr>
          <w:ilvl w:val="0"/>
          <w:numId w:val="58"/>
        </w:numPr>
        <w:ind w:firstLineChars="0"/>
        <w:rPr>
          <w:rFonts w:ascii="楷体_GB2312" w:eastAsia="楷体_GB2312" w:hAnsi="宋体" w:cs="宋体"/>
          <w:sz w:val="32"/>
          <w:szCs w:val="32"/>
        </w:rPr>
      </w:pPr>
      <w:r>
        <w:rPr>
          <w:rFonts w:ascii="楷体_GB2312" w:eastAsia="楷体_GB2312" w:hAnsi="宋体" w:cs="宋体" w:hint="eastAsia"/>
          <w:sz w:val="32"/>
          <w:szCs w:val="32"/>
        </w:rPr>
        <w:t>电子政务内网登录地址：</w:t>
      </w:r>
      <w:hyperlink r:id="rId34" w:history="1">
        <w:r w:rsidRPr="003D36C6">
          <w:rPr>
            <w:rStyle w:val="ae"/>
            <w:rFonts w:ascii="楷体_GB2312" w:eastAsia="楷体_GB2312" w:hAnsi="宋体" w:cs="宋体"/>
            <w:sz w:val="32"/>
            <w:szCs w:val="32"/>
          </w:rPr>
          <w:t>http://10.121.128.78:8002</w:t>
        </w:r>
      </w:hyperlink>
    </w:p>
    <w:p w:rsidR="00624147" w:rsidRDefault="00624147" w:rsidP="00F507FA">
      <w:pPr>
        <w:pStyle w:val="af"/>
        <w:numPr>
          <w:ilvl w:val="0"/>
          <w:numId w:val="58"/>
        </w:numPr>
        <w:ind w:firstLineChars="0"/>
        <w:rPr>
          <w:rFonts w:ascii="楷体_GB2312" w:eastAsia="楷体_GB2312" w:hAnsi="宋体" w:cs="宋体"/>
          <w:sz w:val="32"/>
          <w:szCs w:val="32"/>
        </w:rPr>
      </w:pPr>
      <w:r>
        <w:rPr>
          <w:rFonts w:ascii="楷体_GB2312" w:eastAsia="楷体_GB2312" w:hAnsi="宋体" w:cs="宋体" w:hint="eastAsia"/>
          <w:sz w:val="32"/>
          <w:szCs w:val="32"/>
        </w:rPr>
        <w:t>政府专网登录地址：</w:t>
      </w:r>
      <w:hyperlink r:id="rId35" w:history="1">
        <w:r w:rsidRPr="003D36C6">
          <w:rPr>
            <w:rStyle w:val="ae"/>
            <w:rFonts w:ascii="楷体_GB2312" w:eastAsia="楷体_GB2312" w:hAnsi="宋体" w:cs="宋体"/>
            <w:sz w:val="32"/>
            <w:szCs w:val="32"/>
          </w:rPr>
          <w:t>http://16.99.11.219:8002</w:t>
        </w:r>
      </w:hyperlink>
    </w:p>
    <w:p w:rsidR="00624147" w:rsidRPr="007A7658" w:rsidRDefault="00624147" w:rsidP="00F507FA">
      <w:pPr>
        <w:pStyle w:val="af"/>
        <w:numPr>
          <w:ilvl w:val="0"/>
          <w:numId w:val="58"/>
        </w:numPr>
        <w:ind w:firstLineChars="0"/>
        <w:rPr>
          <w:rFonts w:ascii="楷体_GB2312" w:eastAsia="楷体_GB2312" w:hAnsi="宋体" w:cs="宋体" w:hint="eastAsia"/>
          <w:sz w:val="32"/>
          <w:szCs w:val="32"/>
        </w:rPr>
      </w:pPr>
      <w:r>
        <w:rPr>
          <w:rFonts w:ascii="楷体_GB2312" w:eastAsia="楷体_GB2312" w:hAnsi="宋体" w:cs="宋体" w:hint="eastAsia"/>
          <w:sz w:val="32"/>
          <w:szCs w:val="32"/>
        </w:rPr>
        <w:t>登录账户由管理员进行分配，如有疑问，拨打技术咨询电话或加入</w:t>
      </w:r>
      <w:r w:rsidRPr="00980A07">
        <w:rPr>
          <w:rFonts w:ascii="楷体_GB2312" w:eastAsia="楷体_GB2312" w:hAnsi="宋体" w:cs="宋体" w:hint="eastAsia"/>
          <w:sz w:val="32"/>
          <w:szCs w:val="32"/>
        </w:rPr>
        <w:t>《郑州市“黄河人才计划”答疑群》</w:t>
      </w:r>
      <w:r>
        <w:rPr>
          <w:rFonts w:ascii="楷体_GB2312" w:eastAsia="楷体_GB2312" w:hAnsi="宋体" w:cs="宋体" w:hint="eastAsia"/>
          <w:sz w:val="32"/>
          <w:szCs w:val="32"/>
        </w:rPr>
        <w:t>进行咨询。</w:t>
      </w:r>
    </w:p>
    <w:p w:rsidR="00E63971" w:rsidRPr="00980A07" w:rsidRDefault="00E63971" w:rsidP="001E35A6">
      <w:pPr>
        <w:pStyle w:val="3"/>
        <w:rPr>
          <w:rFonts w:ascii="楷体_GB2312" w:eastAsia="楷体_GB2312" w:hAnsi="楷体_GB2312" w:cs="楷体_GB2312" w:hint="eastAsia"/>
        </w:rPr>
      </w:pPr>
      <w:bookmarkStart w:id="14" w:name="_Toc70253342"/>
      <w:r w:rsidRPr="00980A07">
        <w:rPr>
          <w:rFonts w:ascii="楷体_GB2312" w:eastAsia="楷体_GB2312" w:hAnsi="楷体_GB2312" w:cs="楷体_GB2312" w:hint="eastAsia"/>
        </w:rPr>
        <w:lastRenderedPageBreak/>
        <w:t>申报规划设置</w:t>
      </w:r>
      <w:bookmarkEnd w:id="14"/>
    </w:p>
    <w:p w:rsidR="00E63971" w:rsidRPr="00980A07" w:rsidRDefault="00E63971" w:rsidP="001E35A6">
      <w:pPr>
        <w:pStyle w:val="af"/>
        <w:numPr>
          <w:ilvl w:val="0"/>
          <w:numId w:val="36"/>
        </w:numPr>
        <w:ind w:firstLineChars="0"/>
        <w:rPr>
          <w:rFonts w:ascii="楷体_GB2312" w:eastAsia="楷体_GB2312" w:hAnsi="宋体" w:cs="宋体" w:hint="eastAsia"/>
          <w:sz w:val="32"/>
          <w:szCs w:val="32"/>
        </w:rPr>
      </w:pPr>
      <w:r w:rsidRPr="00980A07">
        <w:rPr>
          <w:rFonts w:ascii="楷体_GB2312" w:eastAsia="楷体_GB2312" w:hAnsi="宋体" w:cs="宋体" w:hint="eastAsia"/>
          <w:sz w:val="32"/>
          <w:szCs w:val="32"/>
        </w:rPr>
        <w:t>依次点击“</w:t>
      </w:r>
      <w:r w:rsidR="005F54E0">
        <w:rPr>
          <w:rFonts w:ascii="楷体_GB2312" w:eastAsia="楷体_GB2312" w:hAnsi="宋体" w:cs="宋体" w:hint="eastAsia"/>
          <w:sz w:val="32"/>
          <w:szCs w:val="32"/>
        </w:rPr>
        <w:t>高层次人才分类认定</w:t>
      </w:r>
      <w:r w:rsidRPr="00980A07">
        <w:rPr>
          <w:rFonts w:ascii="楷体_GB2312" w:eastAsia="楷体_GB2312" w:hAnsi="宋体" w:cs="宋体" w:hint="eastAsia"/>
          <w:sz w:val="32"/>
          <w:szCs w:val="32"/>
        </w:rPr>
        <w:t>”、“申报规划设置”“申报规划添加”（</w:t>
      </w:r>
      <w:r w:rsidR="00B80894" w:rsidRPr="00980A07">
        <w:rPr>
          <w:rFonts w:ascii="楷体_GB2312" w:eastAsia="楷体_GB2312" w:hAnsi="宋体" w:cs="宋体" w:hint="eastAsia"/>
          <w:sz w:val="32"/>
          <w:szCs w:val="32"/>
        </w:rPr>
        <w:t xml:space="preserve">图 </w:t>
      </w:r>
      <w:r w:rsidR="00B80894">
        <w:rPr>
          <w:rFonts w:ascii="楷体_GB2312" w:eastAsia="楷体_GB2312" w:hAnsi="宋体" w:cs="宋体"/>
          <w:sz w:val="32"/>
          <w:szCs w:val="32"/>
        </w:rPr>
        <w:t>4</w:t>
      </w:r>
      <w:r w:rsidR="00B80894" w:rsidRPr="00980A07">
        <w:rPr>
          <w:rFonts w:ascii="楷体_GB2312" w:eastAsia="楷体_GB2312" w:hAnsi="宋体" w:cs="宋体" w:hint="eastAsia"/>
          <w:sz w:val="32"/>
          <w:szCs w:val="32"/>
        </w:rPr>
        <w:t>-</w:t>
      </w:r>
      <w:r w:rsidR="00B80894">
        <w:rPr>
          <w:rFonts w:ascii="楷体_GB2312" w:eastAsia="楷体_GB2312" w:hAnsi="宋体" w:cs="宋体"/>
          <w:sz w:val="32"/>
          <w:szCs w:val="32"/>
        </w:rPr>
        <w:t>1</w:t>
      </w:r>
      <w:r w:rsidR="00966403">
        <w:rPr>
          <w:rFonts w:ascii="楷体_GB2312" w:eastAsia="楷体_GB2312" w:hAnsi="宋体" w:cs="宋体"/>
          <w:sz w:val="32"/>
          <w:szCs w:val="32"/>
        </w:rPr>
        <w:t>1</w:t>
      </w:r>
      <w:r w:rsidRPr="00980A07">
        <w:rPr>
          <w:rFonts w:ascii="楷体_GB2312" w:eastAsia="楷体_GB2312" w:hAnsi="宋体" w:cs="宋体" w:hint="eastAsia"/>
          <w:sz w:val="32"/>
          <w:szCs w:val="32"/>
        </w:rPr>
        <w:t>）填写规划标题、规划年份、申报开始时间、申报结束时间、非最上级审核截止时间、状态等完成申报规划设置。</w:t>
      </w:r>
    </w:p>
    <w:p w:rsidR="00E63971" w:rsidRPr="00980A07" w:rsidRDefault="00E63971" w:rsidP="001E35A6">
      <w:pPr>
        <w:pStyle w:val="af"/>
        <w:numPr>
          <w:ilvl w:val="0"/>
          <w:numId w:val="36"/>
        </w:numPr>
        <w:ind w:firstLineChars="0"/>
        <w:rPr>
          <w:rFonts w:ascii="楷体_GB2312" w:eastAsia="楷体_GB2312" w:hAnsi="宋体" w:cs="宋体" w:hint="eastAsia"/>
          <w:sz w:val="32"/>
          <w:szCs w:val="32"/>
        </w:rPr>
      </w:pPr>
      <w:r w:rsidRPr="00980A07">
        <w:rPr>
          <w:rFonts w:ascii="楷体_GB2312" w:eastAsia="楷体_GB2312" w:hAnsi="宋体" w:cs="宋体" w:hint="eastAsia"/>
          <w:sz w:val="32"/>
          <w:szCs w:val="32"/>
        </w:rPr>
        <w:t>只有在申报起止时间内才可以进行申报。</w:t>
      </w:r>
    </w:p>
    <w:p w:rsidR="00F12269" w:rsidRPr="00980A07" w:rsidRDefault="00BF5BF8" w:rsidP="001E35A6">
      <w:pPr>
        <w:keepNext/>
        <w:jc w:val="center"/>
        <w:rPr>
          <w:rFonts w:ascii="楷体_GB2312" w:eastAsia="楷体_GB2312" w:hint="eastAsia"/>
        </w:rPr>
      </w:pPr>
      <w:r>
        <w:rPr>
          <w:noProof/>
        </w:rPr>
        <w:drawing>
          <wp:inline distT="0" distB="0" distL="0" distR="0">
            <wp:extent cx="5274310" cy="2524760"/>
            <wp:effectExtent l="0" t="0" r="2540" b="889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310" cy="2524760"/>
                    </a:xfrm>
                    <a:prstGeom prst="rect">
                      <a:avLst/>
                    </a:prstGeom>
                  </pic:spPr>
                </pic:pic>
              </a:graphicData>
            </a:graphic>
          </wp:inline>
        </w:drawing>
      </w:r>
    </w:p>
    <w:p w:rsidR="00E63971" w:rsidRPr="00980A07" w:rsidRDefault="00F12269" w:rsidP="001E35A6">
      <w:pPr>
        <w:pStyle w:val="ad"/>
        <w:jc w:val="center"/>
        <w:rPr>
          <w:rFonts w:ascii="楷体_GB2312" w:eastAsia="楷体_GB2312" w:hint="eastAsia"/>
        </w:rPr>
      </w:pPr>
      <w:r w:rsidRPr="00980A07">
        <w:rPr>
          <w:rFonts w:ascii="楷体_GB2312" w:eastAsia="楷体_GB2312" w:hint="eastAsia"/>
        </w:rPr>
        <w:t xml:space="preserve">图 </w:t>
      </w:r>
      <w:r w:rsidR="00856AB8">
        <w:rPr>
          <w:rFonts w:ascii="楷体_GB2312" w:eastAsia="楷体_GB2312"/>
        </w:rPr>
        <w:fldChar w:fldCharType="begin"/>
      </w:r>
      <w:r w:rsidR="00856AB8">
        <w:rPr>
          <w:rFonts w:ascii="楷体_GB2312" w:eastAsia="楷体_GB2312"/>
        </w:rPr>
        <w:instrText xml:space="preserve"> </w:instrText>
      </w:r>
      <w:r w:rsidR="00856AB8">
        <w:rPr>
          <w:rFonts w:ascii="楷体_GB2312" w:eastAsia="楷体_GB2312" w:hint="eastAsia"/>
        </w:rPr>
        <w:instrText>STYLEREF 1 \s</w:instrText>
      </w:r>
      <w:r w:rsidR="00856AB8">
        <w:rPr>
          <w:rFonts w:ascii="楷体_GB2312" w:eastAsia="楷体_GB2312"/>
        </w:rPr>
        <w:instrText xml:space="preserve"> </w:instrText>
      </w:r>
      <w:r w:rsidR="00856AB8">
        <w:rPr>
          <w:rFonts w:ascii="楷体_GB2312" w:eastAsia="楷体_GB2312"/>
        </w:rPr>
        <w:fldChar w:fldCharType="separate"/>
      </w:r>
      <w:r w:rsidR="00856AB8">
        <w:rPr>
          <w:rFonts w:ascii="楷体_GB2312" w:eastAsia="楷体_GB2312"/>
          <w:noProof/>
        </w:rPr>
        <w:t>4</w:t>
      </w:r>
      <w:r w:rsidR="00856AB8">
        <w:rPr>
          <w:rFonts w:ascii="楷体_GB2312" w:eastAsia="楷体_GB2312"/>
        </w:rPr>
        <w:fldChar w:fldCharType="end"/>
      </w:r>
      <w:r w:rsidR="00856AB8">
        <w:rPr>
          <w:rFonts w:ascii="楷体_GB2312" w:eastAsia="楷体_GB2312"/>
        </w:rPr>
        <w:noBreakHyphen/>
      </w:r>
      <w:r w:rsidR="00856AB8">
        <w:rPr>
          <w:rFonts w:ascii="楷体_GB2312" w:eastAsia="楷体_GB2312"/>
        </w:rPr>
        <w:fldChar w:fldCharType="begin"/>
      </w:r>
      <w:r w:rsidR="00856AB8">
        <w:rPr>
          <w:rFonts w:ascii="楷体_GB2312" w:eastAsia="楷体_GB2312"/>
        </w:rPr>
        <w:instrText xml:space="preserve"> </w:instrText>
      </w:r>
      <w:r w:rsidR="00856AB8">
        <w:rPr>
          <w:rFonts w:ascii="楷体_GB2312" w:eastAsia="楷体_GB2312" w:hint="eastAsia"/>
        </w:rPr>
        <w:instrText>SEQ 图 \* ARABIC \s 1</w:instrText>
      </w:r>
      <w:r w:rsidR="00856AB8">
        <w:rPr>
          <w:rFonts w:ascii="楷体_GB2312" w:eastAsia="楷体_GB2312"/>
        </w:rPr>
        <w:instrText xml:space="preserve"> </w:instrText>
      </w:r>
      <w:r w:rsidR="00856AB8">
        <w:rPr>
          <w:rFonts w:ascii="楷体_GB2312" w:eastAsia="楷体_GB2312"/>
        </w:rPr>
        <w:fldChar w:fldCharType="separate"/>
      </w:r>
      <w:r w:rsidR="00966403">
        <w:rPr>
          <w:rFonts w:ascii="楷体_GB2312" w:eastAsia="楷体_GB2312"/>
          <w:noProof/>
        </w:rPr>
        <w:t>11</w:t>
      </w:r>
      <w:r w:rsidR="00856AB8">
        <w:rPr>
          <w:rFonts w:ascii="楷体_GB2312" w:eastAsia="楷体_GB2312"/>
        </w:rPr>
        <w:fldChar w:fldCharType="end"/>
      </w:r>
    </w:p>
    <w:p w:rsidR="00E63971" w:rsidRPr="00980A07" w:rsidRDefault="00E63971" w:rsidP="001E35A6">
      <w:pPr>
        <w:pStyle w:val="3"/>
        <w:rPr>
          <w:rFonts w:ascii="楷体_GB2312" w:eastAsia="楷体_GB2312" w:hAnsi="楷体_GB2312" w:cs="楷体_GB2312" w:hint="eastAsia"/>
        </w:rPr>
      </w:pPr>
      <w:bookmarkStart w:id="15" w:name="_Toc70253343"/>
      <w:r w:rsidRPr="00980A07">
        <w:rPr>
          <w:rFonts w:ascii="楷体_GB2312" w:eastAsia="楷体_GB2312" w:hAnsi="楷体_GB2312" w:cs="楷体_GB2312" w:hint="eastAsia"/>
        </w:rPr>
        <w:t>审核批次设置</w:t>
      </w:r>
      <w:bookmarkEnd w:id="15"/>
    </w:p>
    <w:p w:rsidR="00E63971" w:rsidRPr="00980A07" w:rsidRDefault="00E63971" w:rsidP="001E35A6">
      <w:pPr>
        <w:pStyle w:val="af"/>
        <w:numPr>
          <w:ilvl w:val="0"/>
          <w:numId w:val="37"/>
        </w:numPr>
        <w:ind w:firstLineChars="0"/>
        <w:rPr>
          <w:rFonts w:ascii="楷体_GB2312" w:eastAsia="楷体_GB2312" w:hAnsi="宋体" w:cs="宋体" w:hint="eastAsia"/>
          <w:sz w:val="32"/>
          <w:szCs w:val="32"/>
        </w:rPr>
      </w:pPr>
      <w:r w:rsidRPr="00980A07">
        <w:rPr>
          <w:rFonts w:ascii="楷体_GB2312" w:eastAsia="楷体_GB2312" w:hAnsi="宋体" w:cs="宋体" w:hint="eastAsia"/>
          <w:sz w:val="32"/>
          <w:szCs w:val="32"/>
        </w:rPr>
        <w:t>依次点击“</w:t>
      </w:r>
      <w:r w:rsidR="000557E5">
        <w:rPr>
          <w:rFonts w:ascii="楷体_GB2312" w:eastAsia="楷体_GB2312" w:hAnsi="宋体" w:cs="宋体" w:hint="eastAsia"/>
          <w:sz w:val="32"/>
          <w:szCs w:val="32"/>
        </w:rPr>
        <w:t>高层次人才分类认定</w:t>
      </w:r>
      <w:r w:rsidRPr="00980A07">
        <w:rPr>
          <w:rFonts w:ascii="楷体_GB2312" w:eastAsia="楷体_GB2312" w:hAnsi="宋体" w:cs="宋体" w:hint="eastAsia"/>
          <w:sz w:val="32"/>
          <w:szCs w:val="32"/>
        </w:rPr>
        <w:t>”、“审核批次设置”“审核批次添加”，正确填写审核批次后保存</w:t>
      </w:r>
      <w:r w:rsidR="00550DE0" w:rsidRPr="00980A07">
        <w:rPr>
          <w:rFonts w:ascii="楷体_GB2312" w:eastAsia="楷体_GB2312" w:hAnsi="宋体" w:cs="宋体" w:hint="eastAsia"/>
          <w:sz w:val="32"/>
          <w:szCs w:val="32"/>
        </w:rPr>
        <w:t xml:space="preserve">（图 </w:t>
      </w:r>
      <w:r w:rsidR="00550DE0">
        <w:rPr>
          <w:rFonts w:ascii="楷体_GB2312" w:eastAsia="楷体_GB2312" w:hAnsi="宋体" w:cs="宋体"/>
          <w:sz w:val="32"/>
          <w:szCs w:val="32"/>
        </w:rPr>
        <w:t>4</w:t>
      </w:r>
      <w:r w:rsidR="00550DE0" w:rsidRPr="00980A07">
        <w:rPr>
          <w:rFonts w:ascii="楷体_GB2312" w:eastAsia="楷体_GB2312" w:hAnsi="宋体" w:cs="宋体" w:hint="eastAsia"/>
          <w:sz w:val="32"/>
          <w:szCs w:val="32"/>
        </w:rPr>
        <w:t>-</w:t>
      </w:r>
      <w:r w:rsidR="00550DE0">
        <w:rPr>
          <w:rFonts w:ascii="楷体_GB2312" w:eastAsia="楷体_GB2312" w:hAnsi="宋体" w:cs="宋体"/>
          <w:sz w:val="32"/>
          <w:szCs w:val="32"/>
        </w:rPr>
        <w:t>1</w:t>
      </w:r>
      <w:r w:rsidR="00966403">
        <w:rPr>
          <w:rFonts w:ascii="楷体_GB2312" w:eastAsia="楷体_GB2312" w:hAnsi="宋体" w:cs="宋体"/>
          <w:sz w:val="32"/>
          <w:szCs w:val="32"/>
        </w:rPr>
        <w:t>2</w:t>
      </w:r>
      <w:r w:rsidR="00550DE0" w:rsidRPr="00980A07">
        <w:rPr>
          <w:rFonts w:ascii="楷体_GB2312" w:eastAsia="楷体_GB2312" w:hAnsi="宋体" w:cs="宋体" w:hint="eastAsia"/>
          <w:sz w:val="32"/>
          <w:szCs w:val="32"/>
        </w:rPr>
        <w:t>）</w:t>
      </w:r>
      <w:r w:rsidRPr="00980A07">
        <w:rPr>
          <w:rFonts w:ascii="楷体_GB2312" w:eastAsia="楷体_GB2312" w:hAnsi="宋体" w:cs="宋体" w:hint="eastAsia"/>
          <w:sz w:val="32"/>
          <w:szCs w:val="32"/>
        </w:rPr>
        <w:t>。</w:t>
      </w:r>
    </w:p>
    <w:p w:rsidR="00E63971" w:rsidRPr="00980A07" w:rsidRDefault="00E63971" w:rsidP="001E35A6">
      <w:pPr>
        <w:pStyle w:val="af"/>
        <w:numPr>
          <w:ilvl w:val="0"/>
          <w:numId w:val="37"/>
        </w:numPr>
        <w:ind w:firstLineChars="0"/>
        <w:rPr>
          <w:rFonts w:ascii="楷体_GB2312" w:eastAsia="楷体_GB2312" w:hAnsi="宋体" w:cs="宋体" w:hint="eastAsia"/>
          <w:sz w:val="32"/>
          <w:szCs w:val="32"/>
        </w:rPr>
      </w:pPr>
      <w:r w:rsidRPr="00980A07">
        <w:rPr>
          <w:rFonts w:ascii="楷体_GB2312" w:eastAsia="楷体_GB2312" w:hAnsi="宋体" w:cs="宋体" w:hint="eastAsia"/>
          <w:sz w:val="32"/>
          <w:szCs w:val="32"/>
        </w:rPr>
        <w:t>审核批次在终审时使用。</w:t>
      </w:r>
    </w:p>
    <w:p w:rsidR="00BE51EF" w:rsidRPr="00980A07" w:rsidRDefault="00B87DD0" w:rsidP="001E35A6">
      <w:pPr>
        <w:keepNext/>
        <w:jc w:val="center"/>
        <w:rPr>
          <w:rFonts w:ascii="楷体_GB2312" w:eastAsia="楷体_GB2312" w:hint="eastAsia"/>
        </w:rPr>
      </w:pPr>
      <w:r>
        <w:rPr>
          <w:noProof/>
        </w:rPr>
        <w:lastRenderedPageBreak/>
        <w:drawing>
          <wp:inline distT="0" distB="0" distL="0" distR="0">
            <wp:extent cx="5274310" cy="2524760"/>
            <wp:effectExtent l="0" t="0" r="2540" b="889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4310" cy="2524760"/>
                    </a:xfrm>
                    <a:prstGeom prst="rect">
                      <a:avLst/>
                    </a:prstGeom>
                  </pic:spPr>
                </pic:pic>
              </a:graphicData>
            </a:graphic>
          </wp:inline>
        </w:drawing>
      </w:r>
    </w:p>
    <w:p w:rsidR="00E63971" w:rsidRPr="00980A07" w:rsidRDefault="00BE51EF" w:rsidP="001E35A6">
      <w:pPr>
        <w:pStyle w:val="ad"/>
        <w:jc w:val="center"/>
        <w:rPr>
          <w:rFonts w:ascii="楷体_GB2312" w:eastAsia="楷体_GB2312" w:hint="eastAsia"/>
        </w:rPr>
      </w:pPr>
      <w:r w:rsidRPr="00980A07">
        <w:rPr>
          <w:rFonts w:ascii="楷体_GB2312" w:eastAsia="楷体_GB2312" w:hint="eastAsia"/>
        </w:rPr>
        <w:t xml:space="preserve">图 </w:t>
      </w:r>
      <w:r w:rsidR="00856AB8">
        <w:rPr>
          <w:rFonts w:ascii="楷体_GB2312" w:eastAsia="楷体_GB2312"/>
        </w:rPr>
        <w:fldChar w:fldCharType="begin"/>
      </w:r>
      <w:r w:rsidR="00856AB8">
        <w:rPr>
          <w:rFonts w:ascii="楷体_GB2312" w:eastAsia="楷体_GB2312"/>
        </w:rPr>
        <w:instrText xml:space="preserve"> </w:instrText>
      </w:r>
      <w:r w:rsidR="00856AB8">
        <w:rPr>
          <w:rFonts w:ascii="楷体_GB2312" w:eastAsia="楷体_GB2312" w:hint="eastAsia"/>
        </w:rPr>
        <w:instrText>STYLEREF 1 \s</w:instrText>
      </w:r>
      <w:r w:rsidR="00856AB8">
        <w:rPr>
          <w:rFonts w:ascii="楷体_GB2312" w:eastAsia="楷体_GB2312"/>
        </w:rPr>
        <w:instrText xml:space="preserve"> </w:instrText>
      </w:r>
      <w:r w:rsidR="00856AB8">
        <w:rPr>
          <w:rFonts w:ascii="楷体_GB2312" w:eastAsia="楷体_GB2312"/>
        </w:rPr>
        <w:fldChar w:fldCharType="separate"/>
      </w:r>
      <w:r w:rsidR="00856AB8">
        <w:rPr>
          <w:rFonts w:ascii="楷体_GB2312" w:eastAsia="楷体_GB2312"/>
          <w:noProof/>
        </w:rPr>
        <w:t>4</w:t>
      </w:r>
      <w:r w:rsidR="00856AB8">
        <w:rPr>
          <w:rFonts w:ascii="楷体_GB2312" w:eastAsia="楷体_GB2312"/>
        </w:rPr>
        <w:fldChar w:fldCharType="end"/>
      </w:r>
      <w:r w:rsidR="00856AB8">
        <w:rPr>
          <w:rFonts w:ascii="楷体_GB2312" w:eastAsia="楷体_GB2312"/>
        </w:rPr>
        <w:noBreakHyphen/>
      </w:r>
      <w:r w:rsidR="00856AB8">
        <w:rPr>
          <w:rFonts w:ascii="楷体_GB2312" w:eastAsia="楷体_GB2312"/>
        </w:rPr>
        <w:fldChar w:fldCharType="begin"/>
      </w:r>
      <w:r w:rsidR="00856AB8">
        <w:rPr>
          <w:rFonts w:ascii="楷体_GB2312" w:eastAsia="楷体_GB2312"/>
        </w:rPr>
        <w:instrText xml:space="preserve"> </w:instrText>
      </w:r>
      <w:r w:rsidR="00856AB8">
        <w:rPr>
          <w:rFonts w:ascii="楷体_GB2312" w:eastAsia="楷体_GB2312" w:hint="eastAsia"/>
        </w:rPr>
        <w:instrText>SEQ 图 \* ARABIC \s 1</w:instrText>
      </w:r>
      <w:r w:rsidR="00856AB8">
        <w:rPr>
          <w:rFonts w:ascii="楷体_GB2312" w:eastAsia="楷体_GB2312"/>
        </w:rPr>
        <w:instrText xml:space="preserve"> </w:instrText>
      </w:r>
      <w:r w:rsidR="00856AB8">
        <w:rPr>
          <w:rFonts w:ascii="楷体_GB2312" w:eastAsia="楷体_GB2312"/>
        </w:rPr>
        <w:fldChar w:fldCharType="separate"/>
      </w:r>
      <w:r w:rsidR="00856AB8">
        <w:rPr>
          <w:rFonts w:ascii="楷体_GB2312" w:eastAsia="楷体_GB2312"/>
          <w:noProof/>
        </w:rPr>
        <w:t>12</w:t>
      </w:r>
      <w:r w:rsidR="00856AB8">
        <w:rPr>
          <w:rFonts w:ascii="楷体_GB2312" w:eastAsia="楷体_GB2312"/>
        </w:rPr>
        <w:fldChar w:fldCharType="end"/>
      </w:r>
    </w:p>
    <w:p w:rsidR="00E63971" w:rsidRPr="00980A07" w:rsidRDefault="00E63971" w:rsidP="001E35A6">
      <w:pPr>
        <w:pStyle w:val="3"/>
        <w:rPr>
          <w:rFonts w:ascii="楷体_GB2312" w:eastAsia="楷体_GB2312" w:hAnsi="楷体_GB2312" w:cs="楷体_GB2312" w:hint="eastAsia"/>
        </w:rPr>
      </w:pPr>
      <w:bookmarkStart w:id="16" w:name="_Toc70253344"/>
      <w:r w:rsidRPr="00980A07">
        <w:rPr>
          <w:rFonts w:ascii="楷体_GB2312" w:eastAsia="楷体_GB2312" w:hAnsi="楷体_GB2312" w:cs="楷体_GB2312" w:hint="eastAsia"/>
        </w:rPr>
        <w:t>初审</w:t>
      </w:r>
      <w:bookmarkEnd w:id="16"/>
    </w:p>
    <w:p w:rsidR="00E63971" w:rsidRPr="00980A07" w:rsidRDefault="00474FFD" w:rsidP="00474FFD">
      <w:pPr>
        <w:numPr>
          <w:ilvl w:val="0"/>
          <w:numId w:val="10"/>
        </w:numPr>
        <w:rPr>
          <w:rFonts w:ascii="楷体_GB2312" w:eastAsia="楷体_GB2312" w:hAnsi="宋体" w:cs="宋体" w:hint="eastAsia"/>
          <w:sz w:val="32"/>
          <w:szCs w:val="32"/>
        </w:rPr>
      </w:pPr>
      <w:r w:rsidRPr="00474FFD">
        <w:rPr>
          <w:rFonts w:ascii="楷体_GB2312" w:eastAsia="楷体_GB2312" w:hAnsi="宋体" w:cs="宋体" w:hint="eastAsia"/>
          <w:sz w:val="32"/>
          <w:szCs w:val="32"/>
        </w:rPr>
        <w:t>郑州市人社局</w:t>
      </w:r>
      <w:r w:rsidR="00E63971" w:rsidRPr="00980A07">
        <w:rPr>
          <w:rFonts w:ascii="楷体_GB2312" w:eastAsia="楷体_GB2312" w:hAnsi="宋体" w:cs="宋体" w:hint="eastAsia"/>
          <w:sz w:val="32"/>
          <w:szCs w:val="32"/>
        </w:rPr>
        <w:t>登录系统后，点击“</w:t>
      </w:r>
      <w:r w:rsidR="000557E5">
        <w:rPr>
          <w:rFonts w:ascii="楷体_GB2312" w:eastAsia="楷体_GB2312" w:hAnsi="宋体" w:cs="宋体" w:hint="eastAsia"/>
          <w:sz w:val="32"/>
          <w:szCs w:val="32"/>
        </w:rPr>
        <w:t>高层次人才分类认定</w:t>
      </w:r>
      <w:r w:rsidR="00E63971" w:rsidRPr="00980A07">
        <w:rPr>
          <w:rFonts w:ascii="楷体_GB2312" w:eastAsia="楷体_GB2312" w:hAnsi="宋体" w:cs="宋体" w:hint="eastAsia"/>
          <w:sz w:val="32"/>
          <w:szCs w:val="32"/>
        </w:rPr>
        <w:t>”进入到申报审核列表展示所有待审核信息</w:t>
      </w:r>
      <w:r w:rsidR="004B212A" w:rsidRPr="00980A07">
        <w:rPr>
          <w:rFonts w:ascii="楷体_GB2312" w:eastAsia="楷体_GB2312" w:hAnsi="宋体" w:cs="宋体" w:hint="eastAsia"/>
          <w:sz w:val="32"/>
          <w:szCs w:val="32"/>
        </w:rPr>
        <w:t xml:space="preserve">（图 </w:t>
      </w:r>
      <w:r w:rsidR="004B212A">
        <w:rPr>
          <w:rFonts w:ascii="楷体_GB2312" w:eastAsia="楷体_GB2312" w:hAnsi="宋体" w:cs="宋体"/>
          <w:sz w:val="32"/>
          <w:szCs w:val="32"/>
        </w:rPr>
        <w:t>4</w:t>
      </w:r>
      <w:r w:rsidR="004B212A" w:rsidRPr="00980A07">
        <w:rPr>
          <w:rFonts w:ascii="楷体_GB2312" w:eastAsia="楷体_GB2312" w:hAnsi="宋体" w:cs="宋体" w:hint="eastAsia"/>
          <w:sz w:val="32"/>
          <w:szCs w:val="32"/>
        </w:rPr>
        <w:t>-</w:t>
      </w:r>
      <w:r w:rsidR="004B212A">
        <w:rPr>
          <w:rFonts w:ascii="楷体_GB2312" w:eastAsia="楷体_GB2312" w:hAnsi="宋体" w:cs="宋体"/>
          <w:sz w:val="32"/>
          <w:szCs w:val="32"/>
        </w:rPr>
        <w:t>1</w:t>
      </w:r>
      <w:r w:rsidR="00B0185B">
        <w:rPr>
          <w:rFonts w:ascii="楷体_GB2312" w:eastAsia="楷体_GB2312" w:hAnsi="宋体" w:cs="宋体"/>
          <w:sz w:val="32"/>
          <w:szCs w:val="32"/>
        </w:rPr>
        <w:t>3</w:t>
      </w:r>
      <w:r w:rsidR="004B212A" w:rsidRPr="00980A07">
        <w:rPr>
          <w:rFonts w:ascii="楷体_GB2312" w:eastAsia="楷体_GB2312" w:hAnsi="宋体" w:cs="宋体" w:hint="eastAsia"/>
          <w:sz w:val="32"/>
          <w:szCs w:val="32"/>
        </w:rPr>
        <w:t>）</w:t>
      </w:r>
      <w:r w:rsidR="00E63971" w:rsidRPr="00980A07">
        <w:rPr>
          <w:rFonts w:ascii="楷体_GB2312" w:eastAsia="楷体_GB2312" w:hAnsi="宋体" w:cs="宋体" w:hint="eastAsia"/>
          <w:sz w:val="32"/>
          <w:szCs w:val="32"/>
        </w:rPr>
        <w:t>。</w:t>
      </w:r>
    </w:p>
    <w:p w:rsidR="00076D3D" w:rsidRPr="00980A07" w:rsidRDefault="00B0185B" w:rsidP="001E35A6">
      <w:pPr>
        <w:keepNext/>
        <w:jc w:val="center"/>
        <w:rPr>
          <w:rFonts w:ascii="楷体_GB2312" w:eastAsia="楷体_GB2312" w:hint="eastAsia"/>
        </w:rPr>
      </w:pPr>
      <w:r>
        <w:rPr>
          <w:noProof/>
        </w:rPr>
        <w:drawing>
          <wp:inline distT="0" distB="0" distL="0" distR="0">
            <wp:extent cx="5274310" cy="2524760"/>
            <wp:effectExtent l="0" t="0" r="2540" b="889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2524760"/>
                    </a:xfrm>
                    <a:prstGeom prst="rect">
                      <a:avLst/>
                    </a:prstGeom>
                  </pic:spPr>
                </pic:pic>
              </a:graphicData>
            </a:graphic>
          </wp:inline>
        </w:drawing>
      </w:r>
    </w:p>
    <w:p w:rsidR="00E63971" w:rsidRPr="00980A07" w:rsidRDefault="00076D3D" w:rsidP="001E35A6">
      <w:pPr>
        <w:pStyle w:val="ad"/>
        <w:jc w:val="center"/>
        <w:rPr>
          <w:rFonts w:ascii="楷体_GB2312" w:eastAsia="楷体_GB2312" w:hint="eastAsia"/>
        </w:rPr>
      </w:pPr>
      <w:r w:rsidRPr="00980A07">
        <w:rPr>
          <w:rFonts w:ascii="楷体_GB2312" w:eastAsia="楷体_GB2312" w:hint="eastAsia"/>
        </w:rPr>
        <w:t xml:space="preserve">图 </w:t>
      </w:r>
      <w:r w:rsidR="00856AB8">
        <w:rPr>
          <w:rFonts w:ascii="楷体_GB2312" w:eastAsia="楷体_GB2312"/>
        </w:rPr>
        <w:fldChar w:fldCharType="begin"/>
      </w:r>
      <w:r w:rsidR="00856AB8">
        <w:rPr>
          <w:rFonts w:ascii="楷体_GB2312" w:eastAsia="楷体_GB2312"/>
        </w:rPr>
        <w:instrText xml:space="preserve"> </w:instrText>
      </w:r>
      <w:r w:rsidR="00856AB8">
        <w:rPr>
          <w:rFonts w:ascii="楷体_GB2312" w:eastAsia="楷体_GB2312" w:hint="eastAsia"/>
        </w:rPr>
        <w:instrText>STYLEREF 1 \s</w:instrText>
      </w:r>
      <w:r w:rsidR="00856AB8">
        <w:rPr>
          <w:rFonts w:ascii="楷体_GB2312" w:eastAsia="楷体_GB2312"/>
        </w:rPr>
        <w:instrText xml:space="preserve"> </w:instrText>
      </w:r>
      <w:r w:rsidR="00856AB8">
        <w:rPr>
          <w:rFonts w:ascii="楷体_GB2312" w:eastAsia="楷体_GB2312"/>
        </w:rPr>
        <w:fldChar w:fldCharType="separate"/>
      </w:r>
      <w:r w:rsidR="00856AB8">
        <w:rPr>
          <w:rFonts w:ascii="楷体_GB2312" w:eastAsia="楷体_GB2312"/>
          <w:noProof/>
        </w:rPr>
        <w:t>4</w:t>
      </w:r>
      <w:r w:rsidR="00856AB8">
        <w:rPr>
          <w:rFonts w:ascii="楷体_GB2312" w:eastAsia="楷体_GB2312"/>
        </w:rPr>
        <w:fldChar w:fldCharType="end"/>
      </w:r>
      <w:r w:rsidR="00856AB8">
        <w:rPr>
          <w:rFonts w:ascii="楷体_GB2312" w:eastAsia="楷体_GB2312"/>
        </w:rPr>
        <w:noBreakHyphen/>
      </w:r>
      <w:r w:rsidR="00856AB8">
        <w:rPr>
          <w:rFonts w:ascii="楷体_GB2312" w:eastAsia="楷体_GB2312"/>
        </w:rPr>
        <w:fldChar w:fldCharType="begin"/>
      </w:r>
      <w:r w:rsidR="00856AB8">
        <w:rPr>
          <w:rFonts w:ascii="楷体_GB2312" w:eastAsia="楷体_GB2312"/>
        </w:rPr>
        <w:instrText xml:space="preserve"> </w:instrText>
      </w:r>
      <w:r w:rsidR="00856AB8">
        <w:rPr>
          <w:rFonts w:ascii="楷体_GB2312" w:eastAsia="楷体_GB2312" w:hint="eastAsia"/>
        </w:rPr>
        <w:instrText>SEQ 图 \* ARABIC \s 1</w:instrText>
      </w:r>
      <w:r w:rsidR="00856AB8">
        <w:rPr>
          <w:rFonts w:ascii="楷体_GB2312" w:eastAsia="楷体_GB2312"/>
        </w:rPr>
        <w:instrText xml:space="preserve"> </w:instrText>
      </w:r>
      <w:r w:rsidR="00856AB8">
        <w:rPr>
          <w:rFonts w:ascii="楷体_GB2312" w:eastAsia="楷体_GB2312"/>
        </w:rPr>
        <w:fldChar w:fldCharType="separate"/>
      </w:r>
      <w:r w:rsidR="00856AB8">
        <w:rPr>
          <w:rFonts w:ascii="楷体_GB2312" w:eastAsia="楷体_GB2312"/>
          <w:noProof/>
        </w:rPr>
        <w:t>13</w:t>
      </w:r>
      <w:r w:rsidR="00856AB8">
        <w:rPr>
          <w:rFonts w:ascii="楷体_GB2312" w:eastAsia="楷体_GB2312"/>
        </w:rPr>
        <w:fldChar w:fldCharType="end"/>
      </w:r>
    </w:p>
    <w:p w:rsidR="00E63971" w:rsidRPr="00980A07" w:rsidRDefault="00E63971" w:rsidP="001E35A6">
      <w:pPr>
        <w:numPr>
          <w:ilvl w:val="0"/>
          <w:numId w:val="10"/>
        </w:numPr>
        <w:rPr>
          <w:rFonts w:ascii="楷体_GB2312" w:eastAsia="楷体_GB2312" w:hAnsi="宋体" w:cs="宋体" w:hint="eastAsia"/>
          <w:sz w:val="32"/>
          <w:szCs w:val="32"/>
        </w:rPr>
      </w:pPr>
      <w:r w:rsidRPr="00980A07">
        <w:rPr>
          <w:rFonts w:ascii="楷体_GB2312" w:eastAsia="楷体_GB2312" w:hAnsi="宋体" w:cs="宋体" w:hint="eastAsia"/>
          <w:sz w:val="32"/>
          <w:szCs w:val="32"/>
        </w:rPr>
        <w:t>点击“审核查看”</w:t>
      </w:r>
      <w:r w:rsidR="0052177E" w:rsidRPr="00980A07">
        <w:rPr>
          <w:rFonts w:ascii="楷体_GB2312" w:eastAsia="楷体_GB2312" w:hAnsi="宋体" w:cs="宋体" w:hint="eastAsia"/>
          <w:sz w:val="32"/>
          <w:szCs w:val="32"/>
        </w:rPr>
        <w:t xml:space="preserve">（图 </w:t>
      </w:r>
      <w:r w:rsidR="0052177E">
        <w:rPr>
          <w:rFonts w:ascii="楷体_GB2312" w:eastAsia="楷体_GB2312" w:hAnsi="宋体" w:cs="宋体"/>
          <w:sz w:val="32"/>
          <w:szCs w:val="32"/>
        </w:rPr>
        <w:t>4</w:t>
      </w:r>
      <w:r w:rsidR="0052177E" w:rsidRPr="00980A07">
        <w:rPr>
          <w:rFonts w:ascii="楷体_GB2312" w:eastAsia="楷体_GB2312" w:hAnsi="宋体" w:cs="宋体" w:hint="eastAsia"/>
          <w:sz w:val="32"/>
          <w:szCs w:val="32"/>
        </w:rPr>
        <w:t>-</w:t>
      </w:r>
      <w:r w:rsidR="0052177E">
        <w:rPr>
          <w:rFonts w:ascii="楷体_GB2312" w:eastAsia="楷体_GB2312" w:hAnsi="宋体" w:cs="宋体"/>
          <w:sz w:val="32"/>
          <w:szCs w:val="32"/>
        </w:rPr>
        <w:t>1</w:t>
      </w:r>
      <w:r w:rsidR="00680755">
        <w:rPr>
          <w:rFonts w:ascii="楷体_GB2312" w:eastAsia="楷体_GB2312" w:hAnsi="宋体" w:cs="宋体"/>
          <w:sz w:val="32"/>
          <w:szCs w:val="32"/>
        </w:rPr>
        <w:t>3</w:t>
      </w:r>
      <w:r w:rsidR="0052177E" w:rsidRPr="00980A07">
        <w:rPr>
          <w:rFonts w:ascii="楷体_GB2312" w:eastAsia="楷体_GB2312" w:hAnsi="宋体" w:cs="宋体" w:hint="eastAsia"/>
          <w:sz w:val="32"/>
          <w:szCs w:val="32"/>
        </w:rPr>
        <w:t>）</w:t>
      </w:r>
      <w:r w:rsidRPr="00980A07">
        <w:rPr>
          <w:rFonts w:ascii="楷体_GB2312" w:eastAsia="楷体_GB2312" w:hAnsi="宋体" w:cs="宋体" w:hint="eastAsia"/>
          <w:sz w:val="32"/>
          <w:szCs w:val="32"/>
        </w:rPr>
        <w:t>，根据申报信息判断是否符合政策要求完成初审</w:t>
      </w:r>
      <w:r w:rsidR="0052177E" w:rsidRPr="00980A07">
        <w:rPr>
          <w:rFonts w:ascii="楷体_GB2312" w:eastAsia="楷体_GB2312" w:hAnsi="宋体" w:cs="宋体" w:hint="eastAsia"/>
          <w:sz w:val="32"/>
          <w:szCs w:val="32"/>
        </w:rPr>
        <w:t xml:space="preserve">（图 </w:t>
      </w:r>
      <w:r w:rsidR="0052177E">
        <w:rPr>
          <w:rFonts w:ascii="楷体_GB2312" w:eastAsia="楷体_GB2312" w:hAnsi="宋体" w:cs="宋体"/>
          <w:sz w:val="32"/>
          <w:szCs w:val="32"/>
        </w:rPr>
        <w:t>4</w:t>
      </w:r>
      <w:r w:rsidR="0052177E" w:rsidRPr="00980A07">
        <w:rPr>
          <w:rFonts w:ascii="楷体_GB2312" w:eastAsia="楷体_GB2312" w:hAnsi="宋体" w:cs="宋体" w:hint="eastAsia"/>
          <w:sz w:val="32"/>
          <w:szCs w:val="32"/>
        </w:rPr>
        <w:t>-</w:t>
      </w:r>
      <w:r w:rsidR="0052177E">
        <w:rPr>
          <w:rFonts w:ascii="楷体_GB2312" w:eastAsia="楷体_GB2312" w:hAnsi="宋体" w:cs="宋体"/>
          <w:sz w:val="32"/>
          <w:szCs w:val="32"/>
        </w:rPr>
        <w:t>1</w:t>
      </w:r>
      <w:r w:rsidR="00680755">
        <w:rPr>
          <w:rFonts w:ascii="楷体_GB2312" w:eastAsia="楷体_GB2312" w:hAnsi="宋体" w:cs="宋体"/>
          <w:sz w:val="32"/>
          <w:szCs w:val="32"/>
        </w:rPr>
        <w:t>4</w:t>
      </w:r>
      <w:r w:rsidR="0052177E" w:rsidRPr="00980A07">
        <w:rPr>
          <w:rFonts w:ascii="楷体_GB2312" w:eastAsia="楷体_GB2312" w:hAnsi="宋体" w:cs="宋体" w:hint="eastAsia"/>
          <w:sz w:val="32"/>
          <w:szCs w:val="32"/>
        </w:rPr>
        <w:t>）</w:t>
      </w:r>
      <w:r w:rsidRPr="00980A07">
        <w:rPr>
          <w:rFonts w:ascii="楷体_GB2312" w:eastAsia="楷体_GB2312" w:hAnsi="宋体" w:cs="宋体" w:hint="eastAsia"/>
          <w:sz w:val="32"/>
          <w:szCs w:val="32"/>
        </w:rPr>
        <w:t>。</w:t>
      </w:r>
    </w:p>
    <w:p w:rsidR="00E63971" w:rsidRPr="00980A07" w:rsidRDefault="00E63971" w:rsidP="001E35A6">
      <w:pPr>
        <w:ind w:left="420"/>
        <w:rPr>
          <w:rFonts w:ascii="楷体_GB2312" w:eastAsia="楷体_GB2312" w:hAnsi="宋体" w:cs="宋体" w:hint="eastAsia"/>
          <w:sz w:val="32"/>
          <w:szCs w:val="32"/>
        </w:rPr>
      </w:pPr>
      <w:r w:rsidRPr="00980A07">
        <w:rPr>
          <w:rFonts w:ascii="楷体_GB2312" w:eastAsia="楷体_GB2312" w:hAnsi="宋体" w:cs="宋体" w:hint="eastAsia"/>
          <w:sz w:val="32"/>
          <w:szCs w:val="32"/>
        </w:rPr>
        <w:t>审核通过：符合政策要求；</w:t>
      </w:r>
    </w:p>
    <w:p w:rsidR="00E63971" w:rsidRPr="00980A07" w:rsidRDefault="00E63971" w:rsidP="001E35A6">
      <w:pPr>
        <w:ind w:left="420"/>
        <w:rPr>
          <w:rFonts w:ascii="楷体_GB2312" w:eastAsia="楷体_GB2312" w:hAnsi="宋体" w:cs="宋体" w:hint="eastAsia"/>
          <w:sz w:val="32"/>
          <w:szCs w:val="32"/>
        </w:rPr>
      </w:pPr>
      <w:r w:rsidRPr="00980A07">
        <w:rPr>
          <w:rFonts w:ascii="楷体_GB2312" w:eastAsia="楷体_GB2312" w:hAnsi="宋体" w:cs="宋体" w:hint="eastAsia"/>
          <w:sz w:val="32"/>
          <w:szCs w:val="32"/>
        </w:rPr>
        <w:t>审核不通过：不符合政策要求，且无法再次申报；</w:t>
      </w:r>
    </w:p>
    <w:p w:rsidR="00E63971" w:rsidRPr="00980A07" w:rsidRDefault="00E63971" w:rsidP="001E35A6">
      <w:pPr>
        <w:ind w:left="420"/>
        <w:rPr>
          <w:rFonts w:ascii="楷体_GB2312" w:eastAsia="楷体_GB2312" w:hAnsi="宋体" w:cs="宋体" w:hint="eastAsia"/>
          <w:sz w:val="32"/>
          <w:szCs w:val="32"/>
        </w:rPr>
      </w:pPr>
      <w:r w:rsidRPr="00980A07">
        <w:rPr>
          <w:rFonts w:ascii="楷体_GB2312" w:eastAsia="楷体_GB2312" w:hAnsi="宋体" w:cs="宋体" w:hint="eastAsia"/>
          <w:sz w:val="32"/>
          <w:szCs w:val="32"/>
        </w:rPr>
        <w:lastRenderedPageBreak/>
        <w:t>驳回：符合政策要求，但提供材料不准确或缺失。</w:t>
      </w:r>
    </w:p>
    <w:p w:rsidR="006913C6" w:rsidRPr="00980A07" w:rsidRDefault="00496A55" w:rsidP="001E35A6">
      <w:pPr>
        <w:keepNext/>
        <w:jc w:val="center"/>
        <w:rPr>
          <w:rFonts w:ascii="楷体_GB2312" w:eastAsia="楷体_GB2312" w:hint="eastAsia"/>
        </w:rPr>
      </w:pPr>
      <w:r>
        <w:rPr>
          <w:noProof/>
        </w:rPr>
        <w:drawing>
          <wp:inline distT="0" distB="0" distL="0" distR="0">
            <wp:extent cx="5274310" cy="2524760"/>
            <wp:effectExtent l="0" t="0" r="2540" b="889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4310" cy="2524760"/>
                    </a:xfrm>
                    <a:prstGeom prst="rect">
                      <a:avLst/>
                    </a:prstGeom>
                  </pic:spPr>
                </pic:pic>
              </a:graphicData>
            </a:graphic>
          </wp:inline>
        </w:drawing>
      </w:r>
    </w:p>
    <w:p w:rsidR="00E63971" w:rsidRPr="00980A07" w:rsidRDefault="006913C6" w:rsidP="001E35A6">
      <w:pPr>
        <w:pStyle w:val="ad"/>
        <w:jc w:val="center"/>
        <w:rPr>
          <w:rFonts w:ascii="楷体_GB2312" w:eastAsia="楷体_GB2312" w:hint="eastAsia"/>
        </w:rPr>
      </w:pPr>
      <w:r w:rsidRPr="00980A07">
        <w:rPr>
          <w:rFonts w:ascii="楷体_GB2312" w:eastAsia="楷体_GB2312" w:hint="eastAsia"/>
        </w:rPr>
        <w:t xml:space="preserve">图 </w:t>
      </w:r>
      <w:r w:rsidR="00856AB8">
        <w:rPr>
          <w:rFonts w:ascii="楷体_GB2312" w:eastAsia="楷体_GB2312"/>
        </w:rPr>
        <w:fldChar w:fldCharType="begin"/>
      </w:r>
      <w:r w:rsidR="00856AB8">
        <w:rPr>
          <w:rFonts w:ascii="楷体_GB2312" w:eastAsia="楷体_GB2312"/>
        </w:rPr>
        <w:instrText xml:space="preserve"> </w:instrText>
      </w:r>
      <w:r w:rsidR="00856AB8">
        <w:rPr>
          <w:rFonts w:ascii="楷体_GB2312" w:eastAsia="楷体_GB2312" w:hint="eastAsia"/>
        </w:rPr>
        <w:instrText>STYLEREF 1 \s</w:instrText>
      </w:r>
      <w:r w:rsidR="00856AB8">
        <w:rPr>
          <w:rFonts w:ascii="楷体_GB2312" w:eastAsia="楷体_GB2312"/>
        </w:rPr>
        <w:instrText xml:space="preserve"> </w:instrText>
      </w:r>
      <w:r w:rsidR="00856AB8">
        <w:rPr>
          <w:rFonts w:ascii="楷体_GB2312" w:eastAsia="楷体_GB2312"/>
        </w:rPr>
        <w:fldChar w:fldCharType="separate"/>
      </w:r>
      <w:r w:rsidR="00856AB8">
        <w:rPr>
          <w:rFonts w:ascii="楷体_GB2312" w:eastAsia="楷体_GB2312"/>
          <w:noProof/>
        </w:rPr>
        <w:t>4</w:t>
      </w:r>
      <w:r w:rsidR="00856AB8">
        <w:rPr>
          <w:rFonts w:ascii="楷体_GB2312" w:eastAsia="楷体_GB2312"/>
        </w:rPr>
        <w:fldChar w:fldCharType="end"/>
      </w:r>
      <w:r w:rsidR="00856AB8">
        <w:rPr>
          <w:rFonts w:ascii="楷体_GB2312" w:eastAsia="楷体_GB2312"/>
        </w:rPr>
        <w:noBreakHyphen/>
      </w:r>
      <w:r w:rsidR="00856AB8">
        <w:rPr>
          <w:rFonts w:ascii="楷体_GB2312" w:eastAsia="楷体_GB2312"/>
        </w:rPr>
        <w:fldChar w:fldCharType="begin"/>
      </w:r>
      <w:r w:rsidR="00856AB8">
        <w:rPr>
          <w:rFonts w:ascii="楷体_GB2312" w:eastAsia="楷体_GB2312"/>
        </w:rPr>
        <w:instrText xml:space="preserve"> </w:instrText>
      </w:r>
      <w:r w:rsidR="00856AB8">
        <w:rPr>
          <w:rFonts w:ascii="楷体_GB2312" w:eastAsia="楷体_GB2312" w:hint="eastAsia"/>
        </w:rPr>
        <w:instrText>SEQ 图 \* ARABIC \s 1</w:instrText>
      </w:r>
      <w:r w:rsidR="00856AB8">
        <w:rPr>
          <w:rFonts w:ascii="楷体_GB2312" w:eastAsia="楷体_GB2312"/>
        </w:rPr>
        <w:instrText xml:space="preserve"> </w:instrText>
      </w:r>
      <w:r w:rsidR="00856AB8">
        <w:rPr>
          <w:rFonts w:ascii="楷体_GB2312" w:eastAsia="楷体_GB2312"/>
        </w:rPr>
        <w:fldChar w:fldCharType="separate"/>
      </w:r>
      <w:r w:rsidR="004C5074">
        <w:rPr>
          <w:rFonts w:ascii="楷体_GB2312" w:eastAsia="楷体_GB2312"/>
          <w:noProof/>
        </w:rPr>
        <w:t>14</w:t>
      </w:r>
      <w:r w:rsidR="00856AB8">
        <w:rPr>
          <w:rFonts w:ascii="楷体_GB2312" w:eastAsia="楷体_GB2312"/>
        </w:rPr>
        <w:fldChar w:fldCharType="end"/>
      </w:r>
    </w:p>
    <w:p w:rsidR="00E63971" w:rsidRPr="00980A07" w:rsidRDefault="00E63971" w:rsidP="001E35A6">
      <w:pPr>
        <w:numPr>
          <w:ilvl w:val="0"/>
          <w:numId w:val="10"/>
        </w:numPr>
        <w:rPr>
          <w:rFonts w:ascii="楷体_GB2312" w:eastAsia="楷体_GB2312" w:hAnsi="宋体" w:cs="宋体" w:hint="eastAsia"/>
          <w:sz w:val="32"/>
          <w:szCs w:val="32"/>
        </w:rPr>
      </w:pPr>
      <w:r w:rsidRPr="00980A07">
        <w:rPr>
          <w:rFonts w:ascii="楷体_GB2312" w:eastAsia="楷体_GB2312" w:hAnsi="宋体" w:cs="宋体" w:hint="eastAsia"/>
          <w:sz w:val="32"/>
          <w:szCs w:val="32"/>
        </w:rPr>
        <w:t>初审通过等待系统终审。</w:t>
      </w:r>
    </w:p>
    <w:p w:rsidR="00E63971" w:rsidRPr="00980A07" w:rsidRDefault="00E63971" w:rsidP="001E35A6">
      <w:pPr>
        <w:pStyle w:val="3"/>
        <w:rPr>
          <w:rFonts w:ascii="楷体_GB2312" w:eastAsia="楷体_GB2312" w:hAnsi="楷体_GB2312" w:cs="楷体_GB2312" w:hint="eastAsia"/>
        </w:rPr>
      </w:pPr>
      <w:bookmarkStart w:id="17" w:name="_Toc70253345"/>
      <w:r w:rsidRPr="00980A07">
        <w:rPr>
          <w:rFonts w:ascii="楷体_GB2312" w:eastAsia="楷体_GB2312" w:hAnsi="楷体_GB2312" w:cs="楷体_GB2312" w:hint="eastAsia"/>
        </w:rPr>
        <w:t>终审</w:t>
      </w:r>
      <w:bookmarkEnd w:id="17"/>
    </w:p>
    <w:p w:rsidR="00E63971" w:rsidRPr="00980A07" w:rsidRDefault="00E63971" w:rsidP="001E35A6">
      <w:pPr>
        <w:numPr>
          <w:ilvl w:val="0"/>
          <w:numId w:val="11"/>
        </w:numPr>
        <w:rPr>
          <w:rFonts w:ascii="楷体_GB2312" w:eastAsia="楷体_GB2312" w:hAnsi="宋体" w:cs="宋体" w:hint="eastAsia"/>
          <w:sz w:val="32"/>
          <w:szCs w:val="32"/>
        </w:rPr>
      </w:pPr>
      <w:r w:rsidRPr="00980A07">
        <w:rPr>
          <w:rFonts w:ascii="楷体_GB2312" w:eastAsia="楷体_GB2312" w:hAnsi="宋体" w:cs="宋体" w:hint="eastAsia"/>
          <w:sz w:val="32"/>
          <w:szCs w:val="32"/>
        </w:rPr>
        <w:t>初审通过后，</w:t>
      </w:r>
      <w:r w:rsidR="009E68D0">
        <w:rPr>
          <w:rFonts w:ascii="楷体_GB2312" w:eastAsia="楷体_GB2312" w:hAnsi="宋体" w:cs="宋体" w:hint="eastAsia"/>
          <w:sz w:val="32"/>
          <w:szCs w:val="32"/>
        </w:rPr>
        <w:t>郑州</w:t>
      </w:r>
      <w:r w:rsidRPr="00980A07">
        <w:rPr>
          <w:rFonts w:ascii="楷体_GB2312" w:eastAsia="楷体_GB2312" w:hAnsi="宋体" w:cs="宋体" w:hint="eastAsia"/>
          <w:sz w:val="32"/>
          <w:szCs w:val="32"/>
        </w:rPr>
        <w:t>市人社</w:t>
      </w:r>
      <w:r w:rsidR="009E68D0">
        <w:rPr>
          <w:rFonts w:ascii="楷体_GB2312" w:eastAsia="楷体_GB2312" w:hAnsi="宋体" w:cs="宋体" w:hint="eastAsia"/>
          <w:sz w:val="32"/>
          <w:szCs w:val="32"/>
        </w:rPr>
        <w:t>局</w:t>
      </w:r>
      <w:r w:rsidRPr="00980A07">
        <w:rPr>
          <w:rFonts w:ascii="楷体_GB2312" w:eastAsia="楷体_GB2312" w:hAnsi="宋体" w:cs="宋体" w:hint="eastAsia"/>
          <w:sz w:val="32"/>
          <w:szCs w:val="32"/>
        </w:rPr>
        <w:t>进行最终审核</w:t>
      </w:r>
      <w:r w:rsidR="00C742BA" w:rsidRPr="00980A07">
        <w:rPr>
          <w:rFonts w:ascii="楷体_GB2312" w:eastAsia="楷体_GB2312" w:hAnsi="宋体" w:cs="宋体" w:hint="eastAsia"/>
          <w:sz w:val="32"/>
          <w:szCs w:val="32"/>
        </w:rPr>
        <w:t xml:space="preserve">（图 </w:t>
      </w:r>
      <w:r w:rsidR="00C742BA">
        <w:rPr>
          <w:rFonts w:ascii="楷体_GB2312" w:eastAsia="楷体_GB2312" w:hAnsi="宋体" w:cs="宋体"/>
          <w:sz w:val="32"/>
          <w:szCs w:val="32"/>
        </w:rPr>
        <w:t>4</w:t>
      </w:r>
      <w:r w:rsidR="00C742BA" w:rsidRPr="00980A07">
        <w:rPr>
          <w:rFonts w:ascii="楷体_GB2312" w:eastAsia="楷体_GB2312" w:hAnsi="宋体" w:cs="宋体" w:hint="eastAsia"/>
          <w:sz w:val="32"/>
          <w:szCs w:val="32"/>
        </w:rPr>
        <w:t>-</w:t>
      </w:r>
      <w:r w:rsidR="00C742BA">
        <w:rPr>
          <w:rFonts w:ascii="楷体_GB2312" w:eastAsia="楷体_GB2312" w:hAnsi="宋体" w:cs="宋体"/>
          <w:sz w:val="32"/>
          <w:szCs w:val="32"/>
        </w:rPr>
        <w:t>1</w:t>
      </w:r>
      <w:r w:rsidR="00813634">
        <w:rPr>
          <w:rFonts w:ascii="楷体_GB2312" w:eastAsia="楷体_GB2312" w:hAnsi="宋体" w:cs="宋体"/>
          <w:sz w:val="32"/>
          <w:szCs w:val="32"/>
        </w:rPr>
        <w:t>5</w:t>
      </w:r>
      <w:r w:rsidR="00C742BA" w:rsidRPr="00980A07">
        <w:rPr>
          <w:rFonts w:ascii="楷体_GB2312" w:eastAsia="楷体_GB2312" w:hAnsi="宋体" w:cs="宋体" w:hint="eastAsia"/>
          <w:sz w:val="32"/>
          <w:szCs w:val="32"/>
        </w:rPr>
        <w:t>）</w:t>
      </w:r>
      <w:r w:rsidRPr="00980A07">
        <w:rPr>
          <w:rFonts w:ascii="楷体_GB2312" w:eastAsia="楷体_GB2312" w:hAnsi="宋体" w:cs="宋体" w:hint="eastAsia"/>
          <w:sz w:val="32"/>
          <w:szCs w:val="32"/>
        </w:rPr>
        <w:t>。</w:t>
      </w:r>
    </w:p>
    <w:p w:rsidR="00E63971" w:rsidRPr="00980A07" w:rsidRDefault="00E63971" w:rsidP="001E35A6">
      <w:pPr>
        <w:ind w:leftChars="200" w:left="420"/>
        <w:rPr>
          <w:rFonts w:ascii="楷体_GB2312" w:eastAsia="楷体_GB2312" w:hAnsi="宋体" w:cs="宋体" w:hint="eastAsia"/>
          <w:sz w:val="32"/>
          <w:szCs w:val="32"/>
        </w:rPr>
      </w:pPr>
      <w:r w:rsidRPr="00980A07">
        <w:rPr>
          <w:rFonts w:ascii="楷体_GB2312" w:eastAsia="楷体_GB2312" w:hAnsi="宋体" w:cs="宋体" w:hint="eastAsia"/>
          <w:sz w:val="32"/>
          <w:szCs w:val="32"/>
        </w:rPr>
        <w:t>审核通过：符合政策要求；</w:t>
      </w:r>
    </w:p>
    <w:p w:rsidR="00E63971" w:rsidRPr="00980A07" w:rsidRDefault="00E63971" w:rsidP="001E35A6">
      <w:pPr>
        <w:ind w:leftChars="200" w:left="420"/>
        <w:rPr>
          <w:rFonts w:ascii="楷体_GB2312" w:eastAsia="楷体_GB2312" w:hAnsi="宋体" w:cs="宋体" w:hint="eastAsia"/>
          <w:sz w:val="32"/>
          <w:szCs w:val="32"/>
        </w:rPr>
      </w:pPr>
      <w:r w:rsidRPr="00980A07">
        <w:rPr>
          <w:rFonts w:ascii="楷体_GB2312" w:eastAsia="楷体_GB2312" w:hAnsi="宋体" w:cs="宋体" w:hint="eastAsia"/>
          <w:sz w:val="32"/>
          <w:szCs w:val="32"/>
        </w:rPr>
        <w:t>审核不通过：不符合政策要求，且无法再次申报；</w:t>
      </w:r>
    </w:p>
    <w:p w:rsidR="00E63971" w:rsidRPr="00980A07" w:rsidRDefault="00E63971" w:rsidP="001E35A6">
      <w:pPr>
        <w:ind w:leftChars="200" w:left="420"/>
        <w:rPr>
          <w:rFonts w:ascii="楷体_GB2312" w:eastAsia="楷体_GB2312" w:hAnsi="宋体" w:cs="宋体" w:hint="eastAsia"/>
          <w:sz w:val="32"/>
          <w:szCs w:val="32"/>
        </w:rPr>
      </w:pPr>
      <w:r w:rsidRPr="00980A07">
        <w:rPr>
          <w:rFonts w:ascii="楷体_GB2312" w:eastAsia="楷体_GB2312" w:hAnsi="宋体" w:cs="宋体" w:hint="eastAsia"/>
          <w:sz w:val="32"/>
          <w:szCs w:val="32"/>
        </w:rPr>
        <w:t>驳回：符合政策要求，但提供材料不准确或缺失。</w:t>
      </w:r>
    </w:p>
    <w:p w:rsidR="006913C6" w:rsidRPr="00980A07" w:rsidRDefault="00F62B47" w:rsidP="001E35A6">
      <w:pPr>
        <w:keepNext/>
        <w:jc w:val="center"/>
        <w:rPr>
          <w:rFonts w:ascii="楷体_GB2312" w:eastAsia="楷体_GB2312" w:hint="eastAsia"/>
        </w:rPr>
      </w:pPr>
      <w:r>
        <w:rPr>
          <w:noProof/>
        </w:rPr>
        <w:drawing>
          <wp:inline distT="0" distB="0" distL="0" distR="0">
            <wp:extent cx="5274310" cy="2525199"/>
            <wp:effectExtent l="0" t="0" r="2540" b="8890"/>
            <wp:docPr id="155" name="图片 155" descr="C:\Users\ADMINI~1\AppData\Local\Temp\企业微信截图_16193319937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ADMINI~1\AppData\Local\Temp\企业微信截图_1619331993749.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4310" cy="2525199"/>
                    </a:xfrm>
                    <a:prstGeom prst="rect">
                      <a:avLst/>
                    </a:prstGeom>
                    <a:noFill/>
                    <a:ln>
                      <a:noFill/>
                    </a:ln>
                  </pic:spPr>
                </pic:pic>
              </a:graphicData>
            </a:graphic>
          </wp:inline>
        </w:drawing>
      </w:r>
    </w:p>
    <w:p w:rsidR="00E63971" w:rsidRPr="00980A07" w:rsidRDefault="006913C6" w:rsidP="001E35A6">
      <w:pPr>
        <w:pStyle w:val="ad"/>
        <w:jc w:val="center"/>
        <w:rPr>
          <w:rFonts w:ascii="楷体_GB2312" w:eastAsia="楷体_GB2312" w:hint="eastAsia"/>
        </w:rPr>
      </w:pPr>
      <w:r w:rsidRPr="00980A07">
        <w:rPr>
          <w:rFonts w:ascii="楷体_GB2312" w:eastAsia="楷体_GB2312" w:hint="eastAsia"/>
        </w:rPr>
        <w:t xml:space="preserve">图 </w:t>
      </w:r>
      <w:r w:rsidR="00856AB8">
        <w:rPr>
          <w:rFonts w:ascii="楷体_GB2312" w:eastAsia="楷体_GB2312"/>
        </w:rPr>
        <w:fldChar w:fldCharType="begin"/>
      </w:r>
      <w:r w:rsidR="00856AB8">
        <w:rPr>
          <w:rFonts w:ascii="楷体_GB2312" w:eastAsia="楷体_GB2312"/>
        </w:rPr>
        <w:instrText xml:space="preserve"> </w:instrText>
      </w:r>
      <w:r w:rsidR="00856AB8">
        <w:rPr>
          <w:rFonts w:ascii="楷体_GB2312" w:eastAsia="楷体_GB2312" w:hint="eastAsia"/>
        </w:rPr>
        <w:instrText>STYLEREF 1 \s</w:instrText>
      </w:r>
      <w:r w:rsidR="00856AB8">
        <w:rPr>
          <w:rFonts w:ascii="楷体_GB2312" w:eastAsia="楷体_GB2312"/>
        </w:rPr>
        <w:instrText xml:space="preserve"> </w:instrText>
      </w:r>
      <w:r w:rsidR="00856AB8">
        <w:rPr>
          <w:rFonts w:ascii="楷体_GB2312" w:eastAsia="楷体_GB2312"/>
        </w:rPr>
        <w:fldChar w:fldCharType="separate"/>
      </w:r>
      <w:r w:rsidR="00856AB8">
        <w:rPr>
          <w:rFonts w:ascii="楷体_GB2312" w:eastAsia="楷体_GB2312"/>
          <w:noProof/>
        </w:rPr>
        <w:t>4</w:t>
      </w:r>
      <w:r w:rsidR="00856AB8">
        <w:rPr>
          <w:rFonts w:ascii="楷体_GB2312" w:eastAsia="楷体_GB2312"/>
        </w:rPr>
        <w:fldChar w:fldCharType="end"/>
      </w:r>
      <w:r w:rsidR="00856AB8">
        <w:rPr>
          <w:rFonts w:ascii="楷体_GB2312" w:eastAsia="楷体_GB2312"/>
        </w:rPr>
        <w:noBreakHyphen/>
      </w:r>
      <w:r w:rsidR="00856AB8">
        <w:rPr>
          <w:rFonts w:ascii="楷体_GB2312" w:eastAsia="楷体_GB2312"/>
        </w:rPr>
        <w:fldChar w:fldCharType="begin"/>
      </w:r>
      <w:r w:rsidR="00856AB8">
        <w:rPr>
          <w:rFonts w:ascii="楷体_GB2312" w:eastAsia="楷体_GB2312"/>
        </w:rPr>
        <w:instrText xml:space="preserve"> </w:instrText>
      </w:r>
      <w:r w:rsidR="00856AB8">
        <w:rPr>
          <w:rFonts w:ascii="楷体_GB2312" w:eastAsia="楷体_GB2312" w:hint="eastAsia"/>
        </w:rPr>
        <w:instrText>SEQ 图 \* ARABIC \s 1</w:instrText>
      </w:r>
      <w:r w:rsidR="00856AB8">
        <w:rPr>
          <w:rFonts w:ascii="楷体_GB2312" w:eastAsia="楷体_GB2312"/>
        </w:rPr>
        <w:instrText xml:space="preserve"> </w:instrText>
      </w:r>
      <w:r w:rsidR="00856AB8">
        <w:rPr>
          <w:rFonts w:ascii="楷体_GB2312" w:eastAsia="楷体_GB2312"/>
        </w:rPr>
        <w:fldChar w:fldCharType="separate"/>
      </w:r>
      <w:r w:rsidR="00813634">
        <w:rPr>
          <w:rFonts w:ascii="楷体_GB2312" w:eastAsia="楷体_GB2312"/>
          <w:noProof/>
        </w:rPr>
        <w:t>15</w:t>
      </w:r>
      <w:r w:rsidR="00856AB8">
        <w:rPr>
          <w:rFonts w:ascii="楷体_GB2312" w:eastAsia="楷体_GB2312"/>
        </w:rPr>
        <w:fldChar w:fldCharType="end"/>
      </w:r>
    </w:p>
    <w:p w:rsidR="00E63971" w:rsidRPr="00980A07" w:rsidRDefault="00E63971" w:rsidP="001E35A6">
      <w:pPr>
        <w:numPr>
          <w:ilvl w:val="0"/>
          <w:numId w:val="11"/>
        </w:numPr>
        <w:rPr>
          <w:rFonts w:ascii="楷体_GB2312" w:eastAsia="楷体_GB2312" w:hAnsi="宋体" w:cs="宋体" w:hint="eastAsia"/>
          <w:sz w:val="32"/>
          <w:szCs w:val="32"/>
        </w:rPr>
      </w:pPr>
      <w:r w:rsidRPr="00980A07">
        <w:rPr>
          <w:rFonts w:ascii="楷体_GB2312" w:eastAsia="楷体_GB2312" w:hAnsi="宋体" w:cs="宋体" w:hint="eastAsia"/>
          <w:sz w:val="32"/>
          <w:szCs w:val="32"/>
        </w:rPr>
        <w:lastRenderedPageBreak/>
        <w:t>终审通过确定审批金额、审核批次</w:t>
      </w:r>
      <w:r w:rsidR="00493C7A" w:rsidRPr="00980A07">
        <w:rPr>
          <w:rFonts w:ascii="楷体_GB2312" w:eastAsia="楷体_GB2312" w:hAnsi="宋体" w:cs="宋体" w:hint="eastAsia"/>
          <w:sz w:val="32"/>
          <w:szCs w:val="32"/>
        </w:rPr>
        <w:t xml:space="preserve">（图 </w:t>
      </w:r>
      <w:r w:rsidR="00493C7A">
        <w:rPr>
          <w:rFonts w:ascii="楷体_GB2312" w:eastAsia="楷体_GB2312" w:hAnsi="宋体" w:cs="宋体"/>
          <w:sz w:val="32"/>
          <w:szCs w:val="32"/>
        </w:rPr>
        <w:t>4</w:t>
      </w:r>
      <w:r w:rsidR="00493C7A" w:rsidRPr="00980A07">
        <w:rPr>
          <w:rFonts w:ascii="楷体_GB2312" w:eastAsia="楷体_GB2312" w:hAnsi="宋体" w:cs="宋体" w:hint="eastAsia"/>
          <w:sz w:val="32"/>
          <w:szCs w:val="32"/>
        </w:rPr>
        <w:t>-</w:t>
      </w:r>
      <w:r w:rsidR="00493C7A">
        <w:rPr>
          <w:rFonts w:ascii="楷体_GB2312" w:eastAsia="楷体_GB2312" w:hAnsi="宋体" w:cs="宋体"/>
          <w:sz w:val="32"/>
          <w:szCs w:val="32"/>
        </w:rPr>
        <w:t>1</w:t>
      </w:r>
      <w:r w:rsidR="007B30CA">
        <w:rPr>
          <w:rFonts w:ascii="楷体_GB2312" w:eastAsia="楷体_GB2312" w:hAnsi="宋体" w:cs="宋体"/>
          <w:sz w:val="32"/>
          <w:szCs w:val="32"/>
        </w:rPr>
        <w:t>6</w:t>
      </w:r>
      <w:r w:rsidR="00493C7A" w:rsidRPr="00980A07">
        <w:rPr>
          <w:rFonts w:ascii="楷体_GB2312" w:eastAsia="楷体_GB2312" w:hAnsi="宋体" w:cs="宋体" w:hint="eastAsia"/>
          <w:sz w:val="32"/>
          <w:szCs w:val="32"/>
        </w:rPr>
        <w:t>）</w:t>
      </w:r>
      <w:r w:rsidRPr="00980A07">
        <w:rPr>
          <w:rFonts w:ascii="楷体_GB2312" w:eastAsia="楷体_GB2312" w:hAnsi="宋体" w:cs="宋体" w:hint="eastAsia"/>
          <w:sz w:val="32"/>
          <w:szCs w:val="32"/>
        </w:rPr>
        <w:t>。</w:t>
      </w:r>
    </w:p>
    <w:p w:rsidR="006913C6" w:rsidRPr="00980A07" w:rsidRDefault="005458DA" w:rsidP="001E35A6">
      <w:pPr>
        <w:keepNext/>
        <w:jc w:val="center"/>
        <w:rPr>
          <w:rFonts w:ascii="楷体_GB2312" w:eastAsia="楷体_GB2312" w:hint="eastAsia"/>
        </w:rPr>
      </w:pPr>
      <w:r>
        <w:rPr>
          <w:noProof/>
        </w:rPr>
        <w:drawing>
          <wp:inline distT="0" distB="0" distL="0" distR="0">
            <wp:extent cx="5274310" cy="2524760"/>
            <wp:effectExtent l="0" t="0" r="2540" b="889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74310" cy="2524760"/>
                    </a:xfrm>
                    <a:prstGeom prst="rect">
                      <a:avLst/>
                    </a:prstGeom>
                  </pic:spPr>
                </pic:pic>
              </a:graphicData>
            </a:graphic>
          </wp:inline>
        </w:drawing>
      </w:r>
    </w:p>
    <w:p w:rsidR="00E63971" w:rsidRPr="00980A07" w:rsidRDefault="006913C6" w:rsidP="001E35A6">
      <w:pPr>
        <w:pStyle w:val="ad"/>
        <w:jc w:val="center"/>
        <w:rPr>
          <w:rFonts w:ascii="楷体_GB2312" w:eastAsia="楷体_GB2312" w:hint="eastAsia"/>
        </w:rPr>
      </w:pPr>
      <w:r w:rsidRPr="00980A07">
        <w:rPr>
          <w:rFonts w:ascii="楷体_GB2312" w:eastAsia="楷体_GB2312" w:hint="eastAsia"/>
        </w:rPr>
        <w:t xml:space="preserve">图 </w:t>
      </w:r>
      <w:r w:rsidR="00856AB8">
        <w:rPr>
          <w:rFonts w:ascii="楷体_GB2312" w:eastAsia="楷体_GB2312"/>
        </w:rPr>
        <w:fldChar w:fldCharType="begin"/>
      </w:r>
      <w:r w:rsidR="00856AB8">
        <w:rPr>
          <w:rFonts w:ascii="楷体_GB2312" w:eastAsia="楷体_GB2312"/>
        </w:rPr>
        <w:instrText xml:space="preserve"> </w:instrText>
      </w:r>
      <w:r w:rsidR="00856AB8">
        <w:rPr>
          <w:rFonts w:ascii="楷体_GB2312" w:eastAsia="楷体_GB2312" w:hint="eastAsia"/>
        </w:rPr>
        <w:instrText>STYLEREF 1 \s</w:instrText>
      </w:r>
      <w:r w:rsidR="00856AB8">
        <w:rPr>
          <w:rFonts w:ascii="楷体_GB2312" w:eastAsia="楷体_GB2312"/>
        </w:rPr>
        <w:instrText xml:space="preserve"> </w:instrText>
      </w:r>
      <w:r w:rsidR="00856AB8">
        <w:rPr>
          <w:rFonts w:ascii="楷体_GB2312" w:eastAsia="楷体_GB2312"/>
        </w:rPr>
        <w:fldChar w:fldCharType="separate"/>
      </w:r>
      <w:r w:rsidR="00856AB8">
        <w:rPr>
          <w:rFonts w:ascii="楷体_GB2312" w:eastAsia="楷体_GB2312"/>
          <w:noProof/>
        </w:rPr>
        <w:t>4</w:t>
      </w:r>
      <w:r w:rsidR="00856AB8">
        <w:rPr>
          <w:rFonts w:ascii="楷体_GB2312" w:eastAsia="楷体_GB2312"/>
        </w:rPr>
        <w:fldChar w:fldCharType="end"/>
      </w:r>
      <w:r w:rsidR="00856AB8">
        <w:rPr>
          <w:rFonts w:ascii="楷体_GB2312" w:eastAsia="楷体_GB2312"/>
        </w:rPr>
        <w:noBreakHyphen/>
      </w:r>
      <w:r w:rsidR="00856AB8">
        <w:rPr>
          <w:rFonts w:ascii="楷体_GB2312" w:eastAsia="楷体_GB2312"/>
        </w:rPr>
        <w:fldChar w:fldCharType="begin"/>
      </w:r>
      <w:r w:rsidR="00856AB8">
        <w:rPr>
          <w:rFonts w:ascii="楷体_GB2312" w:eastAsia="楷体_GB2312"/>
        </w:rPr>
        <w:instrText xml:space="preserve"> </w:instrText>
      </w:r>
      <w:r w:rsidR="00856AB8">
        <w:rPr>
          <w:rFonts w:ascii="楷体_GB2312" w:eastAsia="楷体_GB2312" w:hint="eastAsia"/>
        </w:rPr>
        <w:instrText>SEQ 图 \* ARABIC \s 1</w:instrText>
      </w:r>
      <w:r w:rsidR="00856AB8">
        <w:rPr>
          <w:rFonts w:ascii="楷体_GB2312" w:eastAsia="楷体_GB2312"/>
        </w:rPr>
        <w:instrText xml:space="preserve"> </w:instrText>
      </w:r>
      <w:r w:rsidR="00856AB8">
        <w:rPr>
          <w:rFonts w:ascii="楷体_GB2312" w:eastAsia="楷体_GB2312"/>
        </w:rPr>
        <w:fldChar w:fldCharType="separate"/>
      </w:r>
      <w:r w:rsidR="00803F15">
        <w:rPr>
          <w:rFonts w:ascii="楷体_GB2312" w:eastAsia="楷体_GB2312"/>
          <w:noProof/>
        </w:rPr>
        <w:t>16</w:t>
      </w:r>
      <w:r w:rsidR="00856AB8">
        <w:rPr>
          <w:rFonts w:ascii="楷体_GB2312" w:eastAsia="楷体_GB2312"/>
        </w:rPr>
        <w:fldChar w:fldCharType="end"/>
      </w:r>
    </w:p>
    <w:p w:rsidR="00E63971" w:rsidRPr="00980A07" w:rsidRDefault="00E63971" w:rsidP="001E35A6">
      <w:pPr>
        <w:pStyle w:val="2"/>
        <w:rPr>
          <w:rFonts w:ascii="楷体_GB2312" w:hAnsi="楷体_GB2312" w:cs="楷体_GB2312" w:hint="eastAsia"/>
        </w:rPr>
      </w:pPr>
      <w:bookmarkStart w:id="18" w:name="_Toc70253346"/>
      <w:r w:rsidRPr="00980A07">
        <w:rPr>
          <w:rFonts w:ascii="楷体_GB2312" w:hAnsi="楷体_GB2312" w:cs="楷体_GB2312" w:hint="eastAsia"/>
        </w:rPr>
        <w:t>驳回数据查询</w:t>
      </w:r>
      <w:bookmarkEnd w:id="18"/>
    </w:p>
    <w:p w:rsidR="00E63971" w:rsidRPr="00980A07" w:rsidRDefault="00E63971" w:rsidP="001E35A6">
      <w:pPr>
        <w:numPr>
          <w:ilvl w:val="0"/>
          <w:numId w:val="12"/>
        </w:numPr>
        <w:rPr>
          <w:rFonts w:ascii="楷体_GB2312" w:eastAsia="楷体_GB2312" w:hAnsi="宋体" w:cs="宋体" w:hint="eastAsia"/>
          <w:sz w:val="32"/>
          <w:szCs w:val="32"/>
        </w:rPr>
      </w:pPr>
      <w:r w:rsidRPr="00980A07">
        <w:rPr>
          <w:rFonts w:ascii="楷体_GB2312" w:eastAsia="楷体_GB2312" w:hAnsi="宋体" w:cs="宋体" w:hint="eastAsia"/>
          <w:sz w:val="32"/>
          <w:szCs w:val="32"/>
        </w:rPr>
        <w:t>查询本单位驳回的申报信息</w:t>
      </w:r>
      <w:r w:rsidR="008B1D72" w:rsidRPr="00980A07">
        <w:rPr>
          <w:rFonts w:ascii="楷体_GB2312" w:eastAsia="楷体_GB2312" w:hAnsi="宋体" w:cs="宋体" w:hint="eastAsia"/>
          <w:sz w:val="32"/>
          <w:szCs w:val="32"/>
        </w:rPr>
        <w:t xml:space="preserve">（图 </w:t>
      </w:r>
      <w:r w:rsidR="008B1D72">
        <w:rPr>
          <w:rFonts w:ascii="楷体_GB2312" w:eastAsia="楷体_GB2312" w:hAnsi="宋体" w:cs="宋体"/>
          <w:sz w:val="32"/>
          <w:szCs w:val="32"/>
        </w:rPr>
        <w:t>4</w:t>
      </w:r>
      <w:r w:rsidR="008B1D72" w:rsidRPr="00980A07">
        <w:rPr>
          <w:rFonts w:ascii="楷体_GB2312" w:eastAsia="楷体_GB2312" w:hAnsi="宋体" w:cs="宋体" w:hint="eastAsia"/>
          <w:sz w:val="32"/>
          <w:szCs w:val="32"/>
        </w:rPr>
        <w:t>-</w:t>
      </w:r>
      <w:r w:rsidR="008B1D72">
        <w:rPr>
          <w:rFonts w:ascii="楷体_GB2312" w:eastAsia="楷体_GB2312" w:hAnsi="宋体" w:cs="宋体"/>
          <w:sz w:val="32"/>
          <w:szCs w:val="32"/>
        </w:rPr>
        <w:t>1</w:t>
      </w:r>
      <w:r w:rsidR="00803F15">
        <w:rPr>
          <w:rFonts w:ascii="楷体_GB2312" w:eastAsia="楷体_GB2312" w:hAnsi="宋体" w:cs="宋体"/>
          <w:sz w:val="32"/>
          <w:szCs w:val="32"/>
        </w:rPr>
        <w:t>7</w:t>
      </w:r>
      <w:r w:rsidR="008B1D72" w:rsidRPr="00980A07">
        <w:rPr>
          <w:rFonts w:ascii="楷体_GB2312" w:eastAsia="楷体_GB2312" w:hAnsi="宋体" w:cs="宋体" w:hint="eastAsia"/>
          <w:sz w:val="32"/>
          <w:szCs w:val="32"/>
        </w:rPr>
        <w:t>）</w:t>
      </w:r>
      <w:r w:rsidRPr="00980A07">
        <w:rPr>
          <w:rFonts w:ascii="楷体_GB2312" w:eastAsia="楷体_GB2312" w:hAnsi="宋体" w:cs="宋体" w:hint="eastAsia"/>
          <w:sz w:val="32"/>
          <w:szCs w:val="32"/>
        </w:rPr>
        <w:t>。</w:t>
      </w:r>
    </w:p>
    <w:p w:rsidR="006913C6" w:rsidRPr="00980A07" w:rsidRDefault="00A162C5" w:rsidP="001E35A6">
      <w:pPr>
        <w:keepNext/>
        <w:jc w:val="center"/>
        <w:rPr>
          <w:rFonts w:ascii="楷体_GB2312" w:eastAsia="楷体_GB2312" w:hint="eastAsia"/>
        </w:rPr>
      </w:pPr>
      <w:r>
        <w:rPr>
          <w:noProof/>
        </w:rPr>
        <w:drawing>
          <wp:inline distT="0" distB="0" distL="0" distR="0">
            <wp:extent cx="5274310" cy="2524760"/>
            <wp:effectExtent l="0" t="0" r="2540" b="889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74310" cy="2524760"/>
                    </a:xfrm>
                    <a:prstGeom prst="rect">
                      <a:avLst/>
                    </a:prstGeom>
                  </pic:spPr>
                </pic:pic>
              </a:graphicData>
            </a:graphic>
          </wp:inline>
        </w:drawing>
      </w:r>
    </w:p>
    <w:p w:rsidR="00E63971" w:rsidRPr="00980A07" w:rsidRDefault="006913C6" w:rsidP="001E35A6">
      <w:pPr>
        <w:pStyle w:val="ad"/>
        <w:jc w:val="center"/>
        <w:rPr>
          <w:rFonts w:ascii="楷体_GB2312" w:eastAsia="楷体_GB2312" w:hint="eastAsia"/>
        </w:rPr>
      </w:pPr>
      <w:r w:rsidRPr="00980A07">
        <w:rPr>
          <w:rFonts w:ascii="楷体_GB2312" w:eastAsia="楷体_GB2312" w:hint="eastAsia"/>
        </w:rPr>
        <w:t xml:space="preserve">图 </w:t>
      </w:r>
      <w:r w:rsidR="00856AB8">
        <w:rPr>
          <w:rFonts w:ascii="楷体_GB2312" w:eastAsia="楷体_GB2312"/>
        </w:rPr>
        <w:fldChar w:fldCharType="begin"/>
      </w:r>
      <w:r w:rsidR="00856AB8">
        <w:rPr>
          <w:rFonts w:ascii="楷体_GB2312" w:eastAsia="楷体_GB2312"/>
        </w:rPr>
        <w:instrText xml:space="preserve"> </w:instrText>
      </w:r>
      <w:r w:rsidR="00856AB8">
        <w:rPr>
          <w:rFonts w:ascii="楷体_GB2312" w:eastAsia="楷体_GB2312" w:hint="eastAsia"/>
        </w:rPr>
        <w:instrText>STYLEREF 1 \s</w:instrText>
      </w:r>
      <w:r w:rsidR="00856AB8">
        <w:rPr>
          <w:rFonts w:ascii="楷体_GB2312" w:eastAsia="楷体_GB2312"/>
        </w:rPr>
        <w:instrText xml:space="preserve"> </w:instrText>
      </w:r>
      <w:r w:rsidR="00856AB8">
        <w:rPr>
          <w:rFonts w:ascii="楷体_GB2312" w:eastAsia="楷体_GB2312"/>
        </w:rPr>
        <w:fldChar w:fldCharType="separate"/>
      </w:r>
      <w:r w:rsidR="00856AB8">
        <w:rPr>
          <w:rFonts w:ascii="楷体_GB2312" w:eastAsia="楷体_GB2312"/>
          <w:noProof/>
        </w:rPr>
        <w:t>4</w:t>
      </w:r>
      <w:r w:rsidR="00856AB8">
        <w:rPr>
          <w:rFonts w:ascii="楷体_GB2312" w:eastAsia="楷体_GB2312"/>
        </w:rPr>
        <w:fldChar w:fldCharType="end"/>
      </w:r>
      <w:r w:rsidR="00856AB8">
        <w:rPr>
          <w:rFonts w:ascii="楷体_GB2312" w:eastAsia="楷体_GB2312"/>
        </w:rPr>
        <w:noBreakHyphen/>
      </w:r>
      <w:r w:rsidR="00856AB8">
        <w:rPr>
          <w:rFonts w:ascii="楷体_GB2312" w:eastAsia="楷体_GB2312"/>
        </w:rPr>
        <w:fldChar w:fldCharType="begin"/>
      </w:r>
      <w:r w:rsidR="00856AB8">
        <w:rPr>
          <w:rFonts w:ascii="楷体_GB2312" w:eastAsia="楷体_GB2312"/>
        </w:rPr>
        <w:instrText xml:space="preserve"> </w:instrText>
      </w:r>
      <w:r w:rsidR="00856AB8">
        <w:rPr>
          <w:rFonts w:ascii="楷体_GB2312" w:eastAsia="楷体_GB2312" w:hint="eastAsia"/>
        </w:rPr>
        <w:instrText>SEQ 图 \* ARABIC \s 1</w:instrText>
      </w:r>
      <w:r w:rsidR="00856AB8">
        <w:rPr>
          <w:rFonts w:ascii="楷体_GB2312" w:eastAsia="楷体_GB2312"/>
        </w:rPr>
        <w:instrText xml:space="preserve"> </w:instrText>
      </w:r>
      <w:r w:rsidR="00856AB8">
        <w:rPr>
          <w:rFonts w:ascii="楷体_GB2312" w:eastAsia="楷体_GB2312"/>
        </w:rPr>
        <w:fldChar w:fldCharType="separate"/>
      </w:r>
      <w:r w:rsidR="00803F15">
        <w:rPr>
          <w:rFonts w:ascii="楷体_GB2312" w:eastAsia="楷体_GB2312"/>
          <w:noProof/>
        </w:rPr>
        <w:t>17</w:t>
      </w:r>
      <w:r w:rsidR="00856AB8">
        <w:rPr>
          <w:rFonts w:ascii="楷体_GB2312" w:eastAsia="楷体_GB2312"/>
        </w:rPr>
        <w:fldChar w:fldCharType="end"/>
      </w:r>
    </w:p>
    <w:p w:rsidR="00E63971" w:rsidRPr="00980A07" w:rsidRDefault="00E63971" w:rsidP="001E35A6">
      <w:pPr>
        <w:pStyle w:val="2"/>
        <w:rPr>
          <w:rFonts w:ascii="楷体_GB2312" w:hAnsi="楷体_GB2312" w:cs="楷体_GB2312" w:hint="eastAsia"/>
        </w:rPr>
      </w:pPr>
      <w:bookmarkStart w:id="19" w:name="_Toc70253347"/>
      <w:r w:rsidRPr="00980A07">
        <w:rPr>
          <w:rFonts w:ascii="楷体_GB2312" w:hAnsi="楷体_GB2312" w:cs="楷体_GB2312" w:hint="eastAsia"/>
        </w:rPr>
        <w:t>申报信息查询</w:t>
      </w:r>
      <w:bookmarkEnd w:id="19"/>
    </w:p>
    <w:p w:rsidR="00E63971" w:rsidRPr="00980A07" w:rsidRDefault="00E63971" w:rsidP="00B77D8E">
      <w:pPr>
        <w:numPr>
          <w:ilvl w:val="0"/>
          <w:numId w:val="13"/>
        </w:numPr>
        <w:rPr>
          <w:rFonts w:ascii="楷体_GB2312" w:eastAsia="楷体_GB2312" w:hAnsi="宋体" w:cs="宋体" w:hint="eastAsia"/>
          <w:sz w:val="32"/>
          <w:szCs w:val="32"/>
        </w:rPr>
      </w:pPr>
      <w:r w:rsidRPr="00980A07">
        <w:rPr>
          <w:rFonts w:ascii="楷体_GB2312" w:eastAsia="楷体_GB2312" w:hAnsi="宋体" w:cs="宋体" w:hint="eastAsia"/>
          <w:sz w:val="32"/>
          <w:szCs w:val="32"/>
        </w:rPr>
        <w:t>查询所有管辖区内填写的信息</w:t>
      </w:r>
      <w:r w:rsidR="008B1D72" w:rsidRPr="00980A07">
        <w:rPr>
          <w:rFonts w:ascii="楷体_GB2312" w:eastAsia="楷体_GB2312" w:hAnsi="宋体" w:cs="宋体" w:hint="eastAsia"/>
          <w:sz w:val="32"/>
          <w:szCs w:val="32"/>
        </w:rPr>
        <w:t xml:space="preserve">（图 </w:t>
      </w:r>
      <w:r w:rsidR="008B1D72">
        <w:rPr>
          <w:rFonts w:ascii="楷体_GB2312" w:eastAsia="楷体_GB2312" w:hAnsi="宋体" w:cs="宋体"/>
          <w:sz w:val="32"/>
          <w:szCs w:val="32"/>
        </w:rPr>
        <w:t>4</w:t>
      </w:r>
      <w:r w:rsidR="008B1D72" w:rsidRPr="00980A07">
        <w:rPr>
          <w:rFonts w:ascii="楷体_GB2312" w:eastAsia="楷体_GB2312" w:hAnsi="宋体" w:cs="宋体" w:hint="eastAsia"/>
          <w:sz w:val="32"/>
          <w:szCs w:val="32"/>
        </w:rPr>
        <w:t>-</w:t>
      </w:r>
      <w:r w:rsidR="008B1D72">
        <w:rPr>
          <w:rFonts w:ascii="楷体_GB2312" w:eastAsia="楷体_GB2312" w:hAnsi="宋体" w:cs="宋体"/>
          <w:sz w:val="32"/>
          <w:szCs w:val="32"/>
        </w:rPr>
        <w:t>1</w:t>
      </w:r>
      <w:r w:rsidR="00803F15">
        <w:rPr>
          <w:rFonts w:ascii="楷体_GB2312" w:eastAsia="楷体_GB2312" w:hAnsi="宋体" w:cs="宋体"/>
          <w:sz w:val="32"/>
          <w:szCs w:val="32"/>
        </w:rPr>
        <w:t>8</w:t>
      </w:r>
      <w:r w:rsidR="008B1D72" w:rsidRPr="00980A07">
        <w:rPr>
          <w:rFonts w:ascii="楷体_GB2312" w:eastAsia="楷体_GB2312" w:hAnsi="宋体" w:cs="宋体" w:hint="eastAsia"/>
          <w:sz w:val="32"/>
          <w:szCs w:val="32"/>
        </w:rPr>
        <w:t>）</w:t>
      </w:r>
      <w:r w:rsidRPr="00980A07">
        <w:rPr>
          <w:rFonts w:ascii="楷体_GB2312" w:eastAsia="楷体_GB2312" w:hAnsi="宋体" w:cs="宋体" w:hint="eastAsia"/>
          <w:sz w:val="32"/>
          <w:szCs w:val="32"/>
        </w:rPr>
        <w:t>。</w:t>
      </w:r>
    </w:p>
    <w:p w:rsidR="001B2558" w:rsidRPr="00980A07" w:rsidRDefault="002D202A" w:rsidP="009E55F1">
      <w:pPr>
        <w:keepNext/>
        <w:jc w:val="center"/>
        <w:rPr>
          <w:rFonts w:ascii="楷体_GB2312" w:eastAsia="楷体_GB2312" w:hint="eastAsia"/>
        </w:rPr>
      </w:pPr>
      <w:r>
        <w:rPr>
          <w:noProof/>
        </w:rPr>
        <w:lastRenderedPageBreak/>
        <w:drawing>
          <wp:inline distT="0" distB="0" distL="0" distR="0">
            <wp:extent cx="5274310" cy="2524760"/>
            <wp:effectExtent l="0" t="0" r="2540" b="889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74310" cy="2524760"/>
                    </a:xfrm>
                    <a:prstGeom prst="rect">
                      <a:avLst/>
                    </a:prstGeom>
                  </pic:spPr>
                </pic:pic>
              </a:graphicData>
            </a:graphic>
          </wp:inline>
        </w:drawing>
      </w:r>
    </w:p>
    <w:p w:rsidR="00E63971" w:rsidRPr="00980A07" w:rsidRDefault="001B2558" w:rsidP="001B2558">
      <w:pPr>
        <w:pStyle w:val="ad"/>
        <w:jc w:val="center"/>
        <w:rPr>
          <w:rFonts w:ascii="楷体_GB2312" w:eastAsia="楷体_GB2312" w:hint="eastAsia"/>
        </w:rPr>
      </w:pPr>
      <w:r w:rsidRPr="00980A07">
        <w:rPr>
          <w:rFonts w:ascii="楷体_GB2312" w:eastAsia="楷体_GB2312" w:hint="eastAsia"/>
        </w:rPr>
        <w:t xml:space="preserve">图 </w:t>
      </w:r>
      <w:r w:rsidR="00856AB8">
        <w:rPr>
          <w:rFonts w:ascii="楷体_GB2312" w:eastAsia="楷体_GB2312"/>
        </w:rPr>
        <w:fldChar w:fldCharType="begin"/>
      </w:r>
      <w:r w:rsidR="00856AB8">
        <w:rPr>
          <w:rFonts w:ascii="楷体_GB2312" w:eastAsia="楷体_GB2312"/>
        </w:rPr>
        <w:instrText xml:space="preserve"> </w:instrText>
      </w:r>
      <w:r w:rsidR="00856AB8">
        <w:rPr>
          <w:rFonts w:ascii="楷体_GB2312" w:eastAsia="楷体_GB2312" w:hint="eastAsia"/>
        </w:rPr>
        <w:instrText>STYLEREF 1 \s</w:instrText>
      </w:r>
      <w:r w:rsidR="00856AB8">
        <w:rPr>
          <w:rFonts w:ascii="楷体_GB2312" w:eastAsia="楷体_GB2312"/>
        </w:rPr>
        <w:instrText xml:space="preserve"> </w:instrText>
      </w:r>
      <w:r w:rsidR="00856AB8">
        <w:rPr>
          <w:rFonts w:ascii="楷体_GB2312" w:eastAsia="楷体_GB2312"/>
        </w:rPr>
        <w:fldChar w:fldCharType="separate"/>
      </w:r>
      <w:r w:rsidR="00856AB8">
        <w:rPr>
          <w:rFonts w:ascii="楷体_GB2312" w:eastAsia="楷体_GB2312"/>
          <w:noProof/>
        </w:rPr>
        <w:t>4</w:t>
      </w:r>
      <w:r w:rsidR="00856AB8">
        <w:rPr>
          <w:rFonts w:ascii="楷体_GB2312" w:eastAsia="楷体_GB2312"/>
        </w:rPr>
        <w:fldChar w:fldCharType="end"/>
      </w:r>
      <w:r w:rsidR="00856AB8">
        <w:rPr>
          <w:rFonts w:ascii="楷体_GB2312" w:eastAsia="楷体_GB2312"/>
        </w:rPr>
        <w:noBreakHyphen/>
      </w:r>
      <w:r w:rsidR="00856AB8">
        <w:rPr>
          <w:rFonts w:ascii="楷体_GB2312" w:eastAsia="楷体_GB2312"/>
        </w:rPr>
        <w:fldChar w:fldCharType="begin"/>
      </w:r>
      <w:r w:rsidR="00856AB8">
        <w:rPr>
          <w:rFonts w:ascii="楷体_GB2312" w:eastAsia="楷体_GB2312"/>
        </w:rPr>
        <w:instrText xml:space="preserve"> </w:instrText>
      </w:r>
      <w:r w:rsidR="00856AB8">
        <w:rPr>
          <w:rFonts w:ascii="楷体_GB2312" w:eastAsia="楷体_GB2312" w:hint="eastAsia"/>
        </w:rPr>
        <w:instrText>SEQ 图 \* ARABIC \s 1</w:instrText>
      </w:r>
      <w:r w:rsidR="00856AB8">
        <w:rPr>
          <w:rFonts w:ascii="楷体_GB2312" w:eastAsia="楷体_GB2312"/>
        </w:rPr>
        <w:instrText xml:space="preserve"> </w:instrText>
      </w:r>
      <w:r w:rsidR="00856AB8">
        <w:rPr>
          <w:rFonts w:ascii="楷体_GB2312" w:eastAsia="楷体_GB2312"/>
        </w:rPr>
        <w:fldChar w:fldCharType="separate"/>
      </w:r>
      <w:r w:rsidR="00803F15">
        <w:rPr>
          <w:rFonts w:ascii="楷体_GB2312" w:eastAsia="楷体_GB2312"/>
          <w:noProof/>
        </w:rPr>
        <w:t>18</w:t>
      </w:r>
      <w:r w:rsidR="00856AB8">
        <w:rPr>
          <w:rFonts w:ascii="楷体_GB2312" w:eastAsia="楷体_GB2312"/>
        </w:rPr>
        <w:fldChar w:fldCharType="end"/>
      </w:r>
    </w:p>
    <w:sectPr w:rsidR="00E63971" w:rsidRPr="00980A07">
      <w:headerReference w:type="default" r:id="rId44"/>
      <w:footerReference w:type="default" r:id="rId4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710C" w:rsidRDefault="00D4710C">
      <w:r>
        <w:separator/>
      </w:r>
    </w:p>
  </w:endnote>
  <w:endnote w:type="continuationSeparator" w:id="0">
    <w:p w:rsidR="00D4710C" w:rsidRDefault="00D47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063554"/>
      <w:docPartObj>
        <w:docPartGallery w:val="Page Numbers (Bottom of Page)"/>
        <w:docPartUnique/>
      </w:docPartObj>
    </w:sdtPr>
    <w:sdtEndPr>
      <w:rPr>
        <w:noProof/>
        <w:lang w:val="zh-CN"/>
      </w:rPr>
    </w:sdtEndPr>
    <w:sdtContent>
      <w:p w:rsidR="006F4DC7" w:rsidRDefault="006F4DC7">
        <w:pPr>
          <w:pStyle w:val="a3"/>
          <w:jc w:val="center"/>
        </w:pPr>
        <w:r>
          <w:fldChar w:fldCharType="begin"/>
        </w:r>
        <w:r>
          <w:instrText xml:space="preserve"> PAGE   \* MERGEFORMAT </w:instrText>
        </w:r>
        <w:r>
          <w:fldChar w:fldCharType="separate"/>
        </w:r>
        <w:r w:rsidR="00400285" w:rsidRPr="00400285">
          <w:rPr>
            <w:noProof/>
            <w:lang w:val="zh-CN"/>
          </w:rPr>
          <w:t>2</w:t>
        </w:r>
        <w:r>
          <w:rPr>
            <w:noProof/>
            <w:lang w:val="zh-CN"/>
          </w:rPr>
          <w:fldChar w:fldCharType="end"/>
        </w:r>
      </w:p>
    </w:sdtContent>
  </w:sdt>
  <w:p w:rsidR="006F4DC7" w:rsidRDefault="006F4DC7">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710C" w:rsidRDefault="00D4710C">
      <w:r>
        <w:separator/>
      </w:r>
    </w:p>
  </w:footnote>
  <w:footnote w:type="continuationSeparator" w:id="0">
    <w:p w:rsidR="00D4710C" w:rsidRDefault="00D471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57BF" w:rsidRPr="00976B72" w:rsidRDefault="0035772E" w:rsidP="00976B72">
    <w:pPr>
      <w:pStyle w:val="a5"/>
    </w:pPr>
    <w:r w:rsidRPr="0035772E">
      <w:rPr>
        <w:rFonts w:hint="eastAsia"/>
      </w:rPr>
      <w:t>“黄河人才计划”</w:t>
    </w:r>
    <w:r w:rsidR="00CE68D2">
      <w:rPr>
        <w:rFonts w:hint="eastAsia"/>
      </w:rPr>
      <w:t>服务平台</w:t>
    </w:r>
    <w:r w:rsidR="00B657BF">
      <w:rPr>
        <w:rFonts w:hint="eastAsia"/>
      </w:rPr>
      <w:t>操作手册</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5A92713"/>
    <w:multiLevelType w:val="singleLevel"/>
    <w:tmpl w:val="95A92713"/>
    <w:lvl w:ilvl="0">
      <w:start w:val="1"/>
      <w:numFmt w:val="decimal"/>
      <w:lvlText w:val="%1)"/>
      <w:lvlJc w:val="left"/>
      <w:pPr>
        <w:tabs>
          <w:tab w:val="left" w:pos="312"/>
        </w:tabs>
      </w:pPr>
    </w:lvl>
  </w:abstractNum>
  <w:abstractNum w:abstractNumId="1" w15:restartNumberingAfterBreak="0">
    <w:nsid w:val="95FA32F7"/>
    <w:multiLevelType w:val="singleLevel"/>
    <w:tmpl w:val="95FA32F7"/>
    <w:lvl w:ilvl="0">
      <w:start w:val="1"/>
      <w:numFmt w:val="decimal"/>
      <w:suff w:val="nothing"/>
      <w:lvlText w:val="%1）"/>
      <w:lvlJc w:val="left"/>
    </w:lvl>
  </w:abstractNum>
  <w:abstractNum w:abstractNumId="2" w15:restartNumberingAfterBreak="0">
    <w:nsid w:val="AE91EBB5"/>
    <w:multiLevelType w:val="singleLevel"/>
    <w:tmpl w:val="60BC7E3A"/>
    <w:lvl w:ilvl="0">
      <w:start w:val="2"/>
      <w:numFmt w:val="decimal"/>
      <w:suff w:val="nothing"/>
      <w:lvlText w:val="%1）"/>
      <w:lvlJc w:val="left"/>
      <w:pPr>
        <w:ind w:left="0" w:firstLine="0"/>
      </w:pPr>
      <w:rPr>
        <w:rFonts w:hint="eastAsia"/>
      </w:rPr>
    </w:lvl>
  </w:abstractNum>
  <w:abstractNum w:abstractNumId="3" w15:restartNumberingAfterBreak="0">
    <w:nsid w:val="B10B0B31"/>
    <w:multiLevelType w:val="singleLevel"/>
    <w:tmpl w:val="B10B0B31"/>
    <w:lvl w:ilvl="0">
      <w:start w:val="1"/>
      <w:numFmt w:val="decimal"/>
      <w:suff w:val="space"/>
      <w:lvlText w:val="%1)"/>
      <w:lvlJc w:val="left"/>
    </w:lvl>
  </w:abstractNum>
  <w:abstractNum w:abstractNumId="4" w15:restartNumberingAfterBreak="0">
    <w:nsid w:val="E48BA4C8"/>
    <w:multiLevelType w:val="singleLevel"/>
    <w:tmpl w:val="E48BA4C8"/>
    <w:lvl w:ilvl="0">
      <w:start w:val="1"/>
      <w:numFmt w:val="decimal"/>
      <w:lvlText w:val="%1)"/>
      <w:lvlJc w:val="left"/>
      <w:pPr>
        <w:tabs>
          <w:tab w:val="left" w:pos="312"/>
        </w:tabs>
      </w:pPr>
    </w:lvl>
  </w:abstractNum>
  <w:abstractNum w:abstractNumId="5" w15:restartNumberingAfterBreak="0">
    <w:nsid w:val="E845AF9E"/>
    <w:multiLevelType w:val="multilevel"/>
    <w:tmpl w:val="E845AF9E"/>
    <w:lvl w:ilvl="0">
      <w:start w:val="1"/>
      <w:numFmt w:val="decimal"/>
      <w:suff w:val="nothing"/>
      <w:lvlText w:val="%1）"/>
      <w:lvlJc w:val="left"/>
    </w:lvl>
    <w:lvl w:ilvl="1">
      <w:start w:val="1"/>
      <w:numFmt w:val="lowerLetter"/>
      <w:lvlText w:val="%2."/>
      <w:lvlJc w:val="left"/>
      <w:pPr>
        <w:tabs>
          <w:tab w:val="left" w:pos="840"/>
        </w:tabs>
        <w:ind w:left="840" w:hanging="420"/>
      </w:pPr>
      <w:rPr>
        <w:rFonts w:hint="default"/>
      </w:rPr>
    </w:lvl>
    <w:lvl w:ilvl="2">
      <w:start w:val="1"/>
      <w:numFmt w:val="lowerLetter"/>
      <w:lvlText w:val="%3)"/>
      <w:lvlJc w:val="left"/>
      <w:pPr>
        <w:tabs>
          <w:tab w:val="left" w:pos="1260"/>
        </w:tabs>
        <w:ind w:left="1260" w:hanging="420"/>
      </w:pPr>
      <w:rPr>
        <w:rFonts w:hint="default"/>
      </w:rPr>
    </w:lvl>
    <w:lvl w:ilvl="3">
      <w:start w:val="1"/>
      <w:numFmt w:val="lowerRoman"/>
      <w:lvlText w:val="%4."/>
      <w:lvlJc w:val="left"/>
      <w:pPr>
        <w:tabs>
          <w:tab w:val="left" w:pos="1680"/>
        </w:tabs>
        <w:ind w:left="1680" w:hanging="420"/>
      </w:pPr>
      <w:rPr>
        <w:rFonts w:hint="default"/>
      </w:rPr>
    </w:lvl>
    <w:lvl w:ilvl="4">
      <w:start w:val="1"/>
      <w:numFmt w:val="lowerRoman"/>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Letter"/>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6" w15:restartNumberingAfterBreak="0">
    <w:nsid w:val="F1C9203E"/>
    <w:multiLevelType w:val="singleLevel"/>
    <w:tmpl w:val="F1C9203E"/>
    <w:lvl w:ilvl="0">
      <w:start w:val="1"/>
      <w:numFmt w:val="decimal"/>
      <w:suff w:val="nothing"/>
      <w:lvlText w:val="%1）"/>
      <w:lvlJc w:val="left"/>
    </w:lvl>
  </w:abstractNum>
  <w:abstractNum w:abstractNumId="7" w15:restartNumberingAfterBreak="0">
    <w:nsid w:val="05BA51BA"/>
    <w:multiLevelType w:val="singleLevel"/>
    <w:tmpl w:val="F1C9203E"/>
    <w:lvl w:ilvl="0">
      <w:start w:val="1"/>
      <w:numFmt w:val="decimal"/>
      <w:suff w:val="nothing"/>
      <w:lvlText w:val="%1）"/>
      <w:lvlJc w:val="left"/>
    </w:lvl>
  </w:abstractNum>
  <w:abstractNum w:abstractNumId="8" w15:restartNumberingAfterBreak="0">
    <w:nsid w:val="06BB6111"/>
    <w:multiLevelType w:val="singleLevel"/>
    <w:tmpl w:val="06BB6111"/>
    <w:lvl w:ilvl="0">
      <w:start w:val="1"/>
      <w:numFmt w:val="decimal"/>
      <w:lvlText w:val="%1)"/>
      <w:lvlJc w:val="left"/>
      <w:pPr>
        <w:tabs>
          <w:tab w:val="left" w:pos="312"/>
        </w:tabs>
      </w:pPr>
    </w:lvl>
  </w:abstractNum>
  <w:abstractNum w:abstractNumId="9" w15:restartNumberingAfterBreak="0">
    <w:nsid w:val="095F2627"/>
    <w:multiLevelType w:val="hybridMultilevel"/>
    <w:tmpl w:val="2EC2472C"/>
    <w:lvl w:ilvl="0" w:tplc="87FE9DAE">
      <w:start w:val="1"/>
      <w:numFmt w:val="decimal"/>
      <w:lvlText w:val="%1)"/>
      <w:lvlJc w:val="left"/>
      <w:pPr>
        <w:ind w:left="420" w:hanging="420"/>
      </w:pPr>
      <w:rPr>
        <w:sz w:val="3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09B34C55"/>
    <w:multiLevelType w:val="hybridMultilevel"/>
    <w:tmpl w:val="8926EB28"/>
    <w:lvl w:ilvl="0" w:tplc="A41C6A30">
      <w:start w:val="1"/>
      <w:numFmt w:val="decimal"/>
      <w:lvlText w:val="%1)"/>
      <w:lvlJc w:val="left"/>
      <w:pPr>
        <w:ind w:left="420" w:hanging="420"/>
      </w:pPr>
      <w:rPr>
        <w:rFonts w:hint="eastAsia"/>
        <w:sz w:val="3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D464F32"/>
    <w:multiLevelType w:val="singleLevel"/>
    <w:tmpl w:val="0D464F32"/>
    <w:lvl w:ilvl="0">
      <w:start w:val="1"/>
      <w:numFmt w:val="decimal"/>
      <w:suff w:val="nothing"/>
      <w:lvlText w:val="%1）"/>
      <w:lvlJc w:val="left"/>
    </w:lvl>
  </w:abstractNum>
  <w:abstractNum w:abstractNumId="12" w15:restartNumberingAfterBreak="0">
    <w:nsid w:val="1012252F"/>
    <w:multiLevelType w:val="hybridMultilevel"/>
    <w:tmpl w:val="026AE8F2"/>
    <w:lvl w:ilvl="0" w:tplc="87FE9DAE">
      <w:start w:val="1"/>
      <w:numFmt w:val="decimal"/>
      <w:lvlText w:val="%1)"/>
      <w:lvlJc w:val="left"/>
      <w:pPr>
        <w:ind w:left="420" w:hanging="420"/>
      </w:pPr>
      <w:rPr>
        <w:sz w:val="3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5B733C9"/>
    <w:multiLevelType w:val="hybridMultilevel"/>
    <w:tmpl w:val="821628A0"/>
    <w:lvl w:ilvl="0" w:tplc="87FE9DAE">
      <w:start w:val="1"/>
      <w:numFmt w:val="decimal"/>
      <w:lvlText w:val="%1)"/>
      <w:lvlJc w:val="left"/>
      <w:pPr>
        <w:ind w:left="420" w:hanging="420"/>
      </w:pPr>
      <w:rPr>
        <w:sz w:val="3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8CD2756"/>
    <w:multiLevelType w:val="hybridMultilevel"/>
    <w:tmpl w:val="347AAF04"/>
    <w:lvl w:ilvl="0" w:tplc="87FE9DAE">
      <w:start w:val="1"/>
      <w:numFmt w:val="decimal"/>
      <w:lvlText w:val="%1)"/>
      <w:lvlJc w:val="left"/>
      <w:pPr>
        <w:ind w:left="420" w:hanging="420"/>
      </w:pPr>
      <w:rPr>
        <w:sz w:val="3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1CF47773"/>
    <w:multiLevelType w:val="hybridMultilevel"/>
    <w:tmpl w:val="8926EB28"/>
    <w:lvl w:ilvl="0" w:tplc="A41C6A30">
      <w:start w:val="1"/>
      <w:numFmt w:val="decimal"/>
      <w:lvlText w:val="%1)"/>
      <w:lvlJc w:val="left"/>
      <w:pPr>
        <w:ind w:left="420" w:hanging="420"/>
      </w:pPr>
      <w:rPr>
        <w:rFonts w:hint="eastAsia"/>
        <w:sz w:val="3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CFC1F03"/>
    <w:multiLevelType w:val="multilevel"/>
    <w:tmpl w:val="755CA9D0"/>
    <w:lvl w:ilvl="0">
      <w:start w:val="1"/>
      <w:numFmt w:val="decimal"/>
      <w:pStyle w:val="1"/>
      <w:lvlText w:val="%1、"/>
      <w:lvlJc w:val="left"/>
      <w:pPr>
        <w:ind w:left="432" w:hanging="432"/>
      </w:pPr>
      <w:rPr>
        <w:rFonts w:eastAsia="楷体_GB2312" w:hint="eastAsia"/>
      </w:rPr>
    </w:lvl>
    <w:lvl w:ilvl="1">
      <w:start w:val="1"/>
      <w:numFmt w:val="decimal"/>
      <w:pStyle w:val="2"/>
      <w:lvlText w:val="%1.%2、"/>
      <w:lvlJc w:val="left"/>
      <w:pPr>
        <w:ind w:left="576" w:hanging="576"/>
      </w:pPr>
      <w:rPr>
        <w:rFonts w:eastAsia="楷体_GB2312" w:hint="eastAsia"/>
      </w:rPr>
    </w:lvl>
    <w:lvl w:ilvl="2">
      <w:start w:val="1"/>
      <w:numFmt w:val="decimal"/>
      <w:pStyle w:val="3"/>
      <w:lvlText w:val="%1.%2.%3、"/>
      <w:lvlJc w:val="left"/>
      <w:pPr>
        <w:ind w:left="720" w:hanging="720"/>
      </w:pPr>
      <w:rPr>
        <w:rFonts w:eastAsia="楷体_GB2312"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17" w15:restartNumberingAfterBreak="0">
    <w:nsid w:val="209C3117"/>
    <w:multiLevelType w:val="hybridMultilevel"/>
    <w:tmpl w:val="821628A0"/>
    <w:lvl w:ilvl="0" w:tplc="87FE9DAE">
      <w:start w:val="1"/>
      <w:numFmt w:val="decimal"/>
      <w:lvlText w:val="%1)"/>
      <w:lvlJc w:val="left"/>
      <w:pPr>
        <w:ind w:left="420" w:hanging="420"/>
      </w:pPr>
      <w:rPr>
        <w:sz w:val="3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2164E1E"/>
    <w:multiLevelType w:val="hybridMultilevel"/>
    <w:tmpl w:val="4D54251C"/>
    <w:lvl w:ilvl="0" w:tplc="A41C6A30">
      <w:start w:val="1"/>
      <w:numFmt w:val="decimal"/>
      <w:lvlText w:val="%1)"/>
      <w:lvlJc w:val="left"/>
      <w:pPr>
        <w:ind w:left="420" w:hanging="420"/>
      </w:pPr>
      <w:rPr>
        <w:rFonts w:hint="eastAsia"/>
        <w:sz w:val="3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26287901"/>
    <w:multiLevelType w:val="singleLevel"/>
    <w:tmpl w:val="A41C6A30"/>
    <w:lvl w:ilvl="0">
      <w:start w:val="1"/>
      <w:numFmt w:val="decimal"/>
      <w:lvlText w:val="%1)"/>
      <w:lvlJc w:val="left"/>
      <w:pPr>
        <w:ind w:left="420" w:hanging="420"/>
      </w:pPr>
      <w:rPr>
        <w:rFonts w:hint="eastAsia"/>
        <w:sz w:val="32"/>
      </w:rPr>
    </w:lvl>
  </w:abstractNum>
  <w:abstractNum w:abstractNumId="20" w15:restartNumberingAfterBreak="0">
    <w:nsid w:val="263040A8"/>
    <w:multiLevelType w:val="singleLevel"/>
    <w:tmpl w:val="A41C6A30"/>
    <w:lvl w:ilvl="0">
      <w:start w:val="1"/>
      <w:numFmt w:val="decimal"/>
      <w:lvlText w:val="%1)"/>
      <w:lvlJc w:val="left"/>
      <w:pPr>
        <w:ind w:left="420" w:hanging="420"/>
      </w:pPr>
      <w:rPr>
        <w:rFonts w:hint="eastAsia"/>
        <w:sz w:val="32"/>
      </w:rPr>
    </w:lvl>
  </w:abstractNum>
  <w:abstractNum w:abstractNumId="21" w15:restartNumberingAfterBreak="0">
    <w:nsid w:val="2E185FA1"/>
    <w:multiLevelType w:val="singleLevel"/>
    <w:tmpl w:val="2E185FA1"/>
    <w:lvl w:ilvl="0">
      <w:start w:val="1"/>
      <w:numFmt w:val="decimal"/>
      <w:suff w:val="nothing"/>
      <w:lvlText w:val="%1）"/>
      <w:lvlJc w:val="left"/>
    </w:lvl>
  </w:abstractNum>
  <w:abstractNum w:abstractNumId="22" w15:restartNumberingAfterBreak="0">
    <w:nsid w:val="316641A1"/>
    <w:multiLevelType w:val="hybridMultilevel"/>
    <w:tmpl w:val="99F4A894"/>
    <w:lvl w:ilvl="0" w:tplc="A41C6A30">
      <w:start w:val="1"/>
      <w:numFmt w:val="decimal"/>
      <w:lvlText w:val="%1)"/>
      <w:lvlJc w:val="left"/>
      <w:pPr>
        <w:ind w:left="420" w:hanging="420"/>
      </w:pPr>
      <w:rPr>
        <w:rFonts w:hint="eastAsia"/>
        <w:sz w:val="3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32B4610B"/>
    <w:multiLevelType w:val="hybridMultilevel"/>
    <w:tmpl w:val="519C32C2"/>
    <w:lvl w:ilvl="0" w:tplc="87FE9DAE">
      <w:start w:val="1"/>
      <w:numFmt w:val="decimal"/>
      <w:lvlText w:val="%1)"/>
      <w:lvlJc w:val="left"/>
      <w:pPr>
        <w:ind w:left="420" w:hanging="420"/>
      </w:pPr>
      <w:rPr>
        <w:sz w:val="3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32F409DD"/>
    <w:multiLevelType w:val="singleLevel"/>
    <w:tmpl w:val="A41C6A30"/>
    <w:lvl w:ilvl="0">
      <w:start w:val="1"/>
      <w:numFmt w:val="decimal"/>
      <w:lvlText w:val="%1)"/>
      <w:lvlJc w:val="left"/>
      <w:pPr>
        <w:ind w:left="420" w:hanging="420"/>
      </w:pPr>
      <w:rPr>
        <w:rFonts w:hint="eastAsia"/>
        <w:sz w:val="32"/>
      </w:rPr>
    </w:lvl>
  </w:abstractNum>
  <w:abstractNum w:abstractNumId="25" w15:restartNumberingAfterBreak="0">
    <w:nsid w:val="369776B4"/>
    <w:multiLevelType w:val="hybridMultilevel"/>
    <w:tmpl w:val="5D98E408"/>
    <w:lvl w:ilvl="0" w:tplc="87FE9DAE">
      <w:start w:val="1"/>
      <w:numFmt w:val="decimal"/>
      <w:lvlText w:val="%1)"/>
      <w:lvlJc w:val="left"/>
      <w:pPr>
        <w:ind w:left="420" w:hanging="420"/>
      </w:pPr>
      <w:rPr>
        <w:sz w:val="3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383E7061"/>
    <w:multiLevelType w:val="hybridMultilevel"/>
    <w:tmpl w:val="99F4A894"/>
    <w:lvl w:ilvl="0" w:tplc="A41C6A30">
      <w:start w:val="1"/>
      <w:numFmt w:val="decimal"/>
      <w:lvlText w:val="%1)"/>
      <w:lvlJc w:val="left"/>
      <w:pPr>
        <w:ind w:left="420" w:hanging="420"/>
      </w:pPr>
      <w:rPr>
        <w:rFonts w:hint="eastAsia"/>
        <w:sz w:val="3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386EF3FF"/>
    <w:multiLevelType w:val="singleLevel"/>
    <w:tmpl w:val="386EF3FF"/>
    <w:lvl w:ilvl="0">
      <w:start w:val="1"/>
      <w:numFmt w:val="decimal"/>
      <w:lvlText w:val="%1)"/>
      <w:lvlJc w:val="left"/>
      <w:pPr>
        <w:tabs>
          <w:tab w:val="left" w:pos="312"/>
        </w:tabs>
      </w:pPr>
    </w:lvl>
  </w:abstractNum>
  <w:abstractNum w:abstractNumId="28" w15:restartNumberingAfterBreak="0">
    <w:nsid w:val="422C60F8"/>
    <w:multiLevelType w:val="hybridMultilevel"/>
    <w:tmpl w:val="8926EB28"/>
    <w:lvl w:ilvl="0" w:tplc="A41C6A30">
      <w:start w:val="1"/>
      <w:numFmt w:val="decimal"/>
      <w:lvlText w:val="%1)"/>
      <w:lvlJc w:val="left"/>
      <w:pPr>
        <w:ind w:left="420" w:hanging="420"/>
      </w:pPr>
      <w:rPr>
        <w:rFonts w:hint="eastAsia"/>
        <w:sz w:val="3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48ED67B0"/>
    <w:multiLevelType w:val="hybridMultilevel"/>
    <w:tmpl w:val="E8EEA326"/>
    <w:lvl w:ilvl="0" w:tplc="87FE9DAE">
      <w:start w:val="1"/>
      <w:numFmt w:val="decimal"/>
      <w:lvlText w:val="%1)"/>
      <w:lvlJc w:val="left"/>
      <w:pPr>
        <w:ind w:left="420" w:hanging="420"/>
      </w:pPr>
      <w:rPr>
        <w:sz w:val="3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4D0C0D3F"/>
    <w:multiLevelType w:val="singleLevel"/>
    <w:tmpl w:val="A41C6A30"/>
    <w:lvl w:ilvl="0">
      <w:start w:val="1"/>
      <w:numFmt w:val="decimal"/>
      <w:lvlText w:val="%1)"/>
      <w:lvlJc w:val="left"/>
      <w:pPr>
        <w:ind w:left="420" w:hanging="420"/>
      </w:pPr>
      <w:rPr>
        <w:rFonts w:hint="eastAsia"/>
        <w:sz w:val="32"/>
      </w:rPr>
    </w:lvl>
  </w:abstractNum>
  <w:abstractNum w:abstractNumId="31" w15:restartNumberingAfterBreak="0">
    <w:nsid w:val="4D6C6B32"/>
    <w:multiLevelType w:val="hybridMultilevel"/>
    <w:tmpl w:val="60981E2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4DBF623B"/>
    <w:multiLevelType w:val="hybridMultilevel"/>
    <w:tmpl w:val="5FDE64E6"/>
    <w:lvl w:ilvl="0" w:tplc="87FE9DAE">
      <w:start w:val="1"/>
      <w:numFmt w:val="decimal"/>
      <w:lvlText w:val="%1)"/>
      <w:lvlJc w:val="left"/>
      <w:pPr>
        <w:ind w:left="420" w:hanging="420"/>
      </w:pPr>
      <w:rPr>
        <w:sz w:val="3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4E3769F5"/>
    <w:multiLevelType w:val="hybridMultilevel"/>
    <w:tmpl w:val="44BA21E4"/>
    <w:lvl w:ilvl="0" w:tplc="87FE9DAE">
      <w:start w:val="1"/>
      <w:numFmt w:val="decimal"/>
      <w:lvlText w:val="%1)"/>
      <w:lvlJc w:val="left"/>
      <w:pPr>
        <w:ind w:left="420" w:hanging="420"/>
      </w:pPr>
      <w:rPr>
        <w:sz w:val="3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4FFF280B"/>
    <w:multiLevelType w:val="hybridMultilevel"/>
    <w:tmpl w:val="5D98E408"/>
    <w:lvl w:ilvl="0" w:tplc="87FE9DAE">
      <w:start w:val="1"/>
      <w:numFmt w:val="decimal"/>
      <w:lvlText w:val="%1)"/>
      <w:lvlJc w:val="left"/>
      <w:pPr>
        <w:ind w:left="420" w:hanging="420"/>
      </w:pPr>
      <w:rPr>
        <w:sz w:val="3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50510672"/>
    <w:multiLevelType w:val="singleLevel"/>
    <w:tmpl w:val="A41C6A30"/>
    <w:lvl w:ilvl="0">
      <w:start w:val="1"/>
      <w:numFmt w:val="decimal"/>
      <w:lvlText w:val="%1)"/>
      <w:lvlJc w:val="left"/>
      <w:pPr>
        <w:ind w:left="420" w:hanging="420"/>
      </w:pPr>
      <w:rPr>
        <w:rFonts w:hint="eastAsia"/>
        <w:sz w:val="32"/>
      </w:rPr>
    </w:lvl>
  </w:abstractNum>
  <w:abstractNum w:abstractNumId="36" w15:restartNumberingAfterBreak="0">
    <w:nsid w:val="51A2F148"/>
    <w:multiLevelType w:val="singleLevel"/>
    <w:tmpl w:val="FDC2C5D4"/>
    <w:lvl w:ilvl="0">
      <w:start w:val="2"/>
      <w:numFmt w:val="decimal"/>
      <w:suff w:val="nothing"/>
      <w:lvlText w:val="%1）"/>
      <w:lvlJc w:val="left"/>
      <w:pPr>
        <w:ind w:left="0" w:firstLine="0"/>
      </w:pPr>
      <w:rPr>
        <w:rFonts w:hint="eastAsia"/>
      </w:rPr>
    </w:lvl>
  </w:abstractNum>
  <w:abstractNum w:abstractNumId="37" w15:restartNumberingAfterBreak="0">
    <w:nsid w:val="525F41B4"/>
    <w:multiLevelType w:val="hybridMultilevel"/>
    <w:tmpl w:val="8926EB28"/>
    <w:lvl w:ilvl="0" w:tplc="A41C6A30">
      <w:start w:val="1"/>
      <w:numFmt w:val="decimal"/>
      <w:lvlText w:val="%1)"/>
      <w:lvlJc w:val="left"/>
      <w:pPr>
        <w:ind w:left="420" w:hanging="420"/>
      </w:pPr>
      <w:rPr>
        <w:rFonts w:hint="eastAsia"/>
        <w:sz w:val="3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547553F4"/>
    <w:multiLevelType w:val="singleLevel"/>
    <w:tmpl w:val="A41C6A30"/>
    <w:lvl w:ilvl="0">
      <w:start w:val="1"/>
      <w:numFmt w:val="decimal"/>
      <w:lvlText w:val="%1)"/>
      <w:lvlJc w:val="left"/>
      <w:pPr>
        <w:ind w:left="420" w:hanging="420"/>
      </w:pPr>
      <w:rPr>
        <w:rFonts w:hint="eastAsia"/>
        <w:sz w:val="32"/>
      </w:rPr>
    </w:lvl>
  </w:abstractNum>
  <w:abstractNum w:abstractNumId="39" w15:restartNumberingAfterBreak="0">
    <w:nsid w:val="54D84F19"/>
    <w:multiLevelType w:val="singleLevel"/>
    <w:tmpl w:val="54D84F19"/>
    <w:lvl w:ilvl="0">
      <w:start w:val="1"/>
      <w:numFmt w:val="decimal"/>
      <w:lvlText w:val="%1)"/>
      <w:lvlJc w:val="left"/>
      <w:pPr>
        <w:tabs>
          <w:tab w:val="left" w:pos="312"/>
        </w:tabs>
      </w:pPr>
    </w:lvl>
  </w:abstractNum>
  <w:abstractNum w:abstractNumId="40" w15:restartNumberingAfterBreak="0">
    <w:nsid w:val="5A5D6D44"/>
    <w:multiLevelType w:val="singleLevel"/>
    <w:tmpl w:val="06BB6111"/>
    <w:lvl w:ilvl="0">
      <w:start w:val="1"/>
      <w:numFmt w:val="decimal"/>
      <w:lvlText w:val="%1)"/>
      <w:lvlJc w:val="left"/>
      <w:pPr>
        <w:tabs>
          <w:tab w:val="left" w:pos="312"/>
        </w:tabs>
      </w:pPr>
    </w:lvl>
  </w:abstractNum>
  <w:abstractNum w:abstractNumId="41" w15:restartNumberingAfterBreak="0">
    <w:nsid w:val="5CED2EA6"/>
    <w:multiLevelType w:val="hybridMultilevel"/>
    <w:tmpl w:val="6D40C812"/>
    <w:lvl w:ilvl="0" w:tplc="87FE9DAE">
      <w:start w:val="1"/>
      <w:numFmt w:val="decimal"/>
      <w:lvlText w:val="%1)"/>
      <w:lvlJc w:val="left"/>
      <w:pPr>
        <w:ind w:left="420" w:hanging="420"/>
      </w:pPr>
      <w:rPr>
        <w:sz w:val="3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5CF43C2F"/>
    <w:multiLevelType w:val="hybridMultilevel"/>
    <w:tmpl w:val="5D98E408"/>
    <w:lvl w:ilvl="0" w:tplc="87FE9DAE">
      <w:start w:val="1"/>
      <w:numFmt w:val="decimal"/>
      <w:lvlText w:val="%1)"/>
      <w:lvlJc w:val="left"/>
      <w:pPr>
        <w:ind w:left="420" w:hanging="420"/>
      </w:pPr>
      <w:rPr>
        <w:sz w:val="3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60254301"/>
    <w:multiLevelType w:val="singleLevel"/>
    <w:tmpl w:val="0D464F32"/>
    <w:lvl w:ilvl="0">
      <w:start w:val="1"/>
      <w:numFmt w:val="decimal"/>
      <w:suff w:val="nothing"/>
      <w:lvlText w:val="%1）"/>
      <w:lvlJc w:val="left"/>
    </w:lvl>
  </w:abstractNum>
  <w:abstractNum w:abstractNumId="44" w15:restartNumberingAfterBreak="0">
    <w:nsid w:val="60A27B31"/>
    <w:multiLevelType w:val="hybridMultilevel"/>
    <w:tmpl w:val="5D98E408"/>
    <w:lvl w:ilvl="0" w:tplc="87FE9DAE">
      <w:start w:val="1"/>
      <w:numFmt w:val="decimal"/>
      <w:lvlText w:val="%1)"/>
      <w:lvlJc w:val="left"/>
      <w:pPr>
        <w:ind w:left="420" w:hanging="420"/>
      </w:pPr>
      <w:rPr>
        <w:sz w:val="3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62BD2E07"/>
    <w:multiLevelType w:val="hybridMultilevel"/>
    <w:tmpl w:val="026AE8F2"/>
    <w:lvl w:ilvl="0" w:tplc="87FE9DAE">
      <w:start w:val="1"/>
      <w:numFmt w:val="decimal"/>
      <w:lvlText w:val="%1)"/>
      <w:lvlJc w:val="left"/>
      <w:pPr>
        <w:ind w:left="420" w:hanging="420"/>
      </w:pPr>
      <w:rPr>
        <w:sz w:val="3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62E36C68"/>
    <w:multiLevelType w:val="singleLevel"/>
    <w:tmpl w:val="95FA32F7"/>
    <w:lvl w:ilvl="0">
      <w:start w:val="1"/>
      <w:numFmt w:val="decimal"/>
      <w:suff w:val="nothing"/>
      <w:lvlText w:val="%1）"/>
      <w:lvlJc w:val="left"/>
    </w:lvl>
  </w:abstractNum>
  <w:abstractNum w:abstractNumId="47" w15:restartNumberingAfterBreak="0">
    <w:nsid w:val="65023788"/>
    <w:multiLevelType w:val="hybridMultilevel"/>
    <w:tmpl w:val="EB221850"/>
    <w:lvl w:ilvl="0" w:tplc="A41C6A30">
      <w:start w:val="1"/>
      <w:numFmt w:val="decimal"/>
      <w:lvlText w:val="%1)"/>
      <w:lvlJc w:val="left"/>
      <w:pPr>
        <w:ind w:left="420" w:hanging="420"/>
      </w:pPr>
      <w:rPr>
        <w:rFonts w:hint="eastAsia"/>
        <w:sz w:val="3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6A8B1C6F"/>
    <w:multiLevelType w:val="singleLevel"/>
    <w:tmpl w:val="F1C9203E"/>
    <w:lvl w:ilvl="0">
      <w:start w:val="1"/>
      <w:numFmt w:val="decimal"/>
      <w:suff w:val="nothing"/>
      <w:lvlText w:val="%1）"/>
      <w:lvlJc w:val="left"/>
    </w:lvl>
  </w:abstractNum>
  <w:abstractNum w:abstractNumId="49" w15:restartNumberingAfterBreak="0">
    <w:nsid w:val="7197E9D3"/>
    <w:multiLevelType w:val="singleLevel"/>
    <w:tmpl w:val="7197E9D3"/>
    <w:lvl w:ilvl="0">
      <w:start w:val="1"/>
      <w:numFmt w:val="decimal"/>
      <w:suff w:val="nothing"/>
      <w:lvlText w:val="%1）"/>
      <w:lvlJc w:val="left"/>
    </w:lvl>
  </w:abstractNum>
  <w:abstractNum w:abstractNumId="50" w15:restartNumberingAfterBreak="0">
    <w:nsid w:val="73461EB4"/>
    <w:multiLevelType w:val="singleLevel"/>
    <w:tmpl w:val="06BB6111"/>
    <w:lvl w:ilvl="0">
      <w:start w:val="1"/>
      <w:numFmt w:val="decimal"/>
      <w:lvlText w:val="%1)"/>
      <w:lvlJc w:val="left"/>
      <w:pPr>
        <w:tabs>
          <w:tab w:val="left" w:pos="312"/>
        </w:tabs>
      </w:pPr>
    </w:lvl>
  </w:abstractNum>
  <w:abstractNum w:abstractNumId="51" w15:restartNumberingAfterBreak="0">
    <w:nsid w:val="7C4D6DE7"/>
    <w:multiLevelType w:val="singleLevel"/>
    <w:tmpl w:val="0D464F32"/>
    <w:lvl w:ilvl="0">
      <w:start w:val="1"/>
      <w:numFmt w:val="decimal"/>
      <w:suff w:val="nothing"/>
      <w:lvlText w:val="%1）"/>
      <w:lvlJc w:val="left"/>
    </w:lvl>
  </w:abstractNum>
  <w:abstractNum w:abstractNumId="52" w15:restartNumberingAfterBreak="0">
    <w:nsid w:val="7C564197"/>
    <w:multiLevelType w:val="hybridMultilevel"/>
    <w:tmpl w:val="8926EB28"/>
    <w:lvl w:ilvl="0" w:tplc="A41C6A30">
      <w:start w:val="1"/>
      <w:numFmt w:val="decimal"/>
      <w:lvlText w:val="%1)"/>
      <w:lvlJc w:val="left"/>
      <w:pPr>
        <w:ind w:left="420" w:hanging="420"/>
      </w:pPr>
      <w:rPr>
        <w:rFonts w:hint="eastAsia"/>
        <w:sz w:val="3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15:restartNumberingAfterBreak="0">
    <w:nsid w:val="7F3A2F97"/>
    <w:multiLevelType w:val="hybridMultilevel"/>
    <w:tmpl w:val="78582BA8"/>
    <w:lvl w:ilvl="0" w:tplc="87FE9DAE">
      <w:start w:val="1"/>
      <w:numFmt w:val="decimal"/>
      <w:lvlText w:val="%1)"/>
      <w:lvlJc w:val="left"/>
      <w:pPr>
        <w:ind w:left="420" w:hanging="420"/>
      </w:pPr>
      <w:rPr>
        <w:sz w:val="3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1"/>
  </w:num>
  <w:num w:numId="2">
    <w:abstractNumId w:val="30"/>
  </w:num>
  <w:num w:numId="3">
    <w:abstractNumId w:val="21"/>
  </w:num>
  <w:num w:numId="4">
    <w:abstractNumId w:val="8"/>
  </w:num>
  <w:num w:numId="5">
    <w:abstractNumId w:val="6"/>
  </w:num>
  <w:num w:numId="6">
    <w:abstractNumId w:val="19"/>
  </w:num>
  <w:num w:numId="7">
    <w:abstractNumId w:val="1"/>
  </w:num>
  <w:num w:numId="8">
    <w:abstractNumId w:val="49"/>
  </w:num>
  <w:num w:numId="9">
    <w:abstractNumId w:val="5"/>
  </w:num>
  <w:num w:numId="10">
    <w:abstractNumId w:val="3"/>
  </w:num>
  <w:num w:numId="11">
    <w:abstractNumId w:val="4"/>
  </w:num>
  <w:num w:numId="12">
    <w:abstractNumId w:val="0"/>
  </w:num>
  <w:num w:numId="13">
    <w:abstractNumId w:val="27"/>
  </w:num>
  <w:num w:numId="14">
    <w:abstractNumId w:val="16"/>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53"/>
  </w:num>
  <w:num w:numId="18">
    <w:abstractNumId w:val="42"/>
  </w:num>
  <w:num w:numId="19">
    <w:abstractNumId w:val="44"/>
  </w:num>
  <w:num w:numId="20">
    <w:abstractNumId w:val="32"/>
  </w:num>
  <w:num w:numId="21">
    <w:abstractNumId w:val="17"/>
  </w:num>
  <w:num w:numId="22">
    <w:abstractNumId w:val="13"/>
  </w:num>
  <w:num w:numId="23">
    <w:abstractNumId w:val="33"/>
  </w:num>
  <w:num w:numId="24">
    <w:abstractNumId w:val="29"/>
  </w:num>
  <w:num w:numId="25">
    <w:abstractNumId w:val="9"/>
  </w:num>
  <w:num w:numId="26">
    <w:abstractNumId w:val="12"/>
  </w:num>
  <w:num w:numId="27">
    <w:abstractNumId w:val="45"/>
  </w:num>
  <w:num w:numId="28">
    <w:abstractNumId w:val="41"/>
  </w:num>
  <w:num w:numId="29">
    <w:abstractNumId w:val="48"/>
  </w:num>
  <w:num w:numId="30">
    <w:abstractNumId w:val="43"/>
  </w:num>
  <w:num w:numId="31">
    <w:abstractNumId w:val="51"/>
  </w:num>
  <w:num w:numId="32">
    <w:abstractNumId w:val="7"/>
  </w:num>
  <w:num w:numId="33">
    <w:abstractNumId w:val="50"/>
  </w:num>
  <w:num w:numId="34">
    <w:abstractNumId w:val="14"/>
  </w:num>
  <w:num w:numId="35">
    <w:abstractNumId w:val="28"/>
  </w:num>
  <w:num w:numId="36">
    <w:abstractNumId w:val="22"/>
  </w:num>
  <w:num w:numId="37">
    <w:abstractNumId w:val="18"/>
  </w:num>
  <w:num w:numId="38">
    <w:abstractNumId w:val="47"/>
  </w:num>
  <w:num w:numId="39">
    <w:abstractNumId w:val="24"/>
  </w:num>
  <w:num w:numId="40">
    <w:abstractNumId w:val="20"/>
  </w:num>
  <w:num w:numId="41">
    <w:abstractNumId w:val="35"/>
  </w:num>
  <w:num w:numId="42">
    <w:abstractNumId w:val="38"/>
  </w:num>
  <w:num w:numId="43">
    <w:abstractNumId w:val="26"/>
  </w:num>
  <w:num w:numId="44">
    <w:abstractNumId w:val="15"/>
  </w:num>
  <w:num w:numId="45">
    <w:abstractNumId w:val="52"/>
  </w:num>
  <w:num w:numId="46">
    <w:abstractNumId w:val="10"/>
  </w:num>
  <w:num w:numId="47">
    <w:abstractNumId w:val="1"/>
    <w:lvlOverride w:ilvl="0">
      <w:startOverride w:val="1"/>
    </w:lvlOverride>
  </w:num>
  <w:num w:numId="48">
    <w:abstractNumId w:val="40"/>
    <w:lvlOverride w:ilvl="0">
      <w:startOverride w:val="1"/>
    </w:lvlOverride>
  </w:num>
  <w:num w:numId="49">
    <w:abstractNumId w:val="36"/>
    <w:lvlOverride w:ilvl="0">
      <w:startOverride w:val="2"/>
    </w:lvlOverride>
  </w:num>
  <w:num w:numId="50">
    <w:abstractNumId w:val="39"/>
    <w:lvlOverride w:ilvl="0">
      <w:startOverride w:val="1"/>
    </w:lvlOverride>
  </w:num>
  <w:num w:numId="51">
    <w:abstractNumId w:val="2"/>
    <w:lvlOverride w:ilvl="0">
      <w:startOverride w:val="2"/>
    </w:lvlOverride>
  </w:num>
  <w:num w:numId="52">
    <w:abstractNumId w:val="7"/>
    <w:lvlOverride w:ilvl="0">
      <w:startOverride w:val="1"/>
    </w:lvlOverride>
  </w:num>
  <w:num w:numId="53">
    <w:abstractNumId w:val="19"/>
    <w:lvlOverride w:ilvl="0">
      <w:startOverride w:val="1"/>
    </w:lvlOverride>
  </w:num>
  <w:num w:numId="54">
    <w:abstractNumId w:val="46"/>
  </w:num>
  <w:num w:numId="55">
    <w:abstractNumId w:val="37"/>
  </w:num>
  <w:num w:numId="56">
    <w:abstractNumId w:val="31"/>
  </w:num>
  <w:num w:numId="57">
    <w:abstractNumId w:val="34"/>
  </w:num>
  <w:num w:numId="58">
    <w:abstractNumId w:val="2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467"/>
    <w:rsid w:val="00002429"/>
    <w:rsid w:val="00002F5F"/>
    <w:rsid w:val="00005643"/>
    <w:rsid w:val="00013487"/>
    <w:rsid w:val="00015C1A"/>
    <w:rsid w:val="0002138D"/>
    <w:rsid w:val="000230FA"/>
    <w:rsid w:val="0003636D"/>
    <w:rsid w:val="000432AE"/>
    <w:rsid w:val="000433BC"/>
    <w:rsid w:val="00044345"/>
    <w:rsid w:val="000444FE"/>
    <w:rsid w:val="00044A47"/>
    <w:rsid w:val="000517AB"/>
    <w:rsid w:val="000557E5"/>
    <w:rsid w:val="00055FC3"/>
    <w:rsid w:val="00056600"/>
    <w:rsid w:val="000606D8"/>
    <w:rsid w:val="00062E45"/>
    <w:rsid w:val="0006582F"/>
    <w:rsid w:val="00065ED2"/>
    <w:rsid w:val="000668D7"/>
    <w:rsid w:val="00071431"/>
    <w:rsid w:val="000716A3"/>
    <w:rsid w:val="0007209A"/>
    <w:rsid w:val="00072AA3"/>
    <w:rsid w:val="000759D7"/>
    <w:rsid w:val="000769C8"/>
    <w:rsid w:val="00076D3D"/>
    <w:rsid w:val="00076E5E"/>
    <w:rsid w:val="0008116D"/>
    <w:rsid w:val="000848C8"/>
    <w:rsid w:val="00090326"/>
    <w:rsid w:val="00090F2B"/>
    <w:rsid w:val="0009163F"/>
    <w:rsid w:val="000928E6"/>
    <w:rsid w:val="00092947"/>
    <w:rsid w:val="00094EEE"/>
    <w:rsid w:val="00096659"/>
    <w:rsid w:val="00097AE7"/>
    <w:rsid w:val="00097CB2"/>
    <w:rsid w:val="000A1DC5"/>
    <w:rsid w:val="000A49D4"/>
    <w:rsid w:val="000A4EC5"/>
    <w:rsid w:val="000A5DFF"/>
    <w:rsid w:val="000A7130"/>
    <w:rsid w:val="000B134B"/>
    <w:rsid w:val="000B15D1"/>
    <w:rsid w:val="000B1EF3"/>
    <w:rsid w:val="000B3354"/>
    <w:rsid w:val="000B394D"/>
    <w:rsid w:val="000B3B66"/>
    <w:rsid w:val="000C0CB3"/>
    <w:rsid w:val="000C0FE4"/>
    <w:rsid w:val="000C3A4D"/>
    <w:rsid w:val="000C3D97"/>
    <w:rsid w:val="000D3700"/>
    <w:rsid w:val="000D55F4"/>
    <w:rsid w:val="000D6507"/>
    <w:rsid w:val="000E0340"/>
    <w:rsid w:val="000E1A71"/>
    <w:rsid w:val="000E4568"/>
    <w:rsid w:val="000E5B10"/>
    <w:rsid w:val="000E5F96"/>
    <w:rsid w:val="000E7FB2"/>
    <w:rsid w:val="000F067A"/>
    <w:rsid w:val="000F20B0"/>
    <w:rsid w:val="000F2381"/>
    <w:rsid w:val="000F2B25"/>
    <w:rsid w:val="000F5801"/>
    <w:rsid w:val="000F7BE2"/>
    <w:rsid w:val="00100C96"/>
    <w:rsid w:val="00102F76"/>
    <w:rsid w:val="00113508"/>
    <w:rsid w:val="00113697"/>
    <w:rsid w:val="00114D65"/>
    <w:rsid w:val="00115514"/>
    <w:rsid w:val="0011586C"/>
    <w:rsid w:val="00115B20"/>
    <w:rsid w:val="00116742"/>
    <w:rsid w:val="00116899"/>
    <w:rsid w:val="00116D62"/>
    <w:rsid w:val="001176A5"/>
    <w:rsid w:val="00121958"/>
    <w:rsid w:val="00121D5C"/>
    <w:rsid w:val="001222AC"/>
    <w:rsid w:val="00122C67"/>
    <w:rsid w:val="00123520"/>
    <w:rsid w:val="00127BF4"/>
    <w:rsid w:val="00132474"/>
    <w:rsid w:val="001329FB"/>
    <w:rsid w:val="0013344C"/>
    <w:rsid w:val="00133C82"/>
    <w:rsid w:val="001354D1"/>
    <w:rsid w:val="001379BD"/>
    <w:rsid w:val="001404B9"/>
    <w:rsid w:val="00140CBD"/>
    <w:rsid w:val="00141512"/>
    <w:rsid w:val="00143297"/>
    <w:rsid w:val="0014403A"/>
    <w:rsid w:val="001464D2"/>
    <w:rsid w:val="00147F6C"/>
    <w:rsid w:val="001506F3"/>
    <w:rsid w:val="00150865"/>
    <w:rsid w:val="001531E0"/>
    <w:rsid w:val="001532DD"/>
    <w:rsid w:val="00154AD6"/>
    <w:rsid w:val="001630FE"/>
    <w:rsid w:val="00163AF9"/>
    <w:rsid w:val="0016751E"/>
    <w:rsid w:val="0016785E"/>
    <w:rsid w:val="001708C2"/>
    <w:rsid w:val="001717DA"/>
    <w:rsid w:val="00175B83"/>
    <w:rsid w:val="0017631F"/>
    <w:rsid w:val="00184690"/>
    <w:rsid w:val="00184C4E"/>
    <w:rsid w:val="001858BF"/>
    <w:rsid w:val="00185F11"/>
    <w:rsid w:val="001862B5"/>
    <w:rsid w:val="00186537"/>
    <w:rsid w:val="001904F5"/>
    <w:rsid w:val="00190F1B"/>
    <w:rsid w:val="00192F58"/>
    <w:rsid w:val="00193E37"/>
    <w:rsid w:val="00194360"/>
    <w:rsid w:val="00196504"/>
    <w:rsid w:val="001A0EB7"/>
    <w:rsid w:val="001A1A09"/>
    <w:rsid w:val="001A39D0"/>
    <w:rsid w:val="001A5740"/>
    <w:rsid w:val="001A5775"/>
    <w:rsid w:val="001B08BE"/>
    <w:rsid w:val="001B2558"/>
    <w:rsid w:val="001B320F"/>
    <w:rsid w:val="001B5D29"/>
    <w:rsid w:val="001B7934"/>
    <w:rsid w:val="001C03C1"/>
    <w:rsid w:val="001C11F5"/>
    <w:rsid w:val="001C4C97"/>
    <w:rsid w:val="001C7335"/>
    <w:rsid w:val="001D0B1B"/>
    <w:rsid w:val="001D2446"/>
    <w:rsid w:val="001D430C"/>
    <w:rsid w:val="001D4CAD"/>
    <w:rsid w:val="001D67AA"/>
    <w:rsid w:val="001D6D1D"/>
    <w:rsid w:val="001D798D"/>
    <w:rsid w:val="001E058A"/>
    <w:rsid w:val="001E1E96"/>
    <w:rsid w:val="001E35A6"/>
    <w:rsid w:val="001E3DF4"/>
    <w:rsid w:val="001E4161"/>
    <w:rsid w:val="001E468A"/>
    <w:rsid w:val="001F293F"/>
    <w:rsid w:val="001F2A88"/>
    <w:rsid w:val="001F426F"/>
    <w:rsid w:val="001F45C9"/>
    <w:rsid w:val="001F4B36"/>
    <w:rsid w:val="00201345"/>
    <w:rsid w:val="00201449"/>
    <w:rsid w:val="002068E7"/>
    <w:rsid w:val="00213BFA"/>
    <w:rsid w:val="00216649"/>
    <w:rsid w:val="0022000E"/>
    <w:rsid w:val="002213FE"/>
    <w:rsid w:val="00221A2A"/>
    <w:rsid w:val="002240DB"/>
    <w:rsid w:val="00225467"/>
    <w:rsid w:val="002259C4"/>
    <w:rsid w:val="00232579"/>
    <w:rsid w:val="00241B28"/>
    <w:rsid w:val="00241C1D"/>
    <w:rsid w:val="00242FA2"/>
    <w:rsid w:val="002436DE"/>
    <w:rsid w:val="00245C1A"/>
    <w:rsid w:val="00245C38"/>
    <w:rsid w:val="00252F38"/>
    <w:rsid w:val="0026126B"/>
    <w:rsid w:val="00261716"/>
    <w:rsid w:val="00262347"/>
    <w:rsid w:val="00263087"/>
    <w:rsid w:val="002637E7"/>
    <w:rsid w:val="00263FF0"/>
    <w:rsid w:val="00264411"/>
    <w:rsid w:val="00264ABF"/>
    <w:rsid w:val="002667F6"/>
    <w:rsid w:val="00270363"/>
    <w:rsid w:val="002723A9"/>
    <w:rsid w:val="002729A2"/>
    <w:rsid w:val="00273C7A"/>
    <w:rsid w:val="0027482E"/>
    <w:rsid w:val="00274A22"/>
    <w:rsid w:val="00275A42"/>
    <w:rsid w:val="00275E44"/>
    <w:rsid w:val="002760BD"/>
    <w:rsid w:val="00280B05"/>
    <w:rsid w:val="0028172F"/>
    <w:rsid w:val="00283831"/>
    <w:rsid w:val="002843D2"/>
    <w:rsid w:val="00284771"/>
    <w:rsid w:val="0028501D"/>
    <w:rsid w:val="00290A30"/>
    <w:rsid w:val="00291315"/>
    <w:rsid w:val="00292311"/>
    <w:rsid w:val="002951AC"/>
    <w:rsid w:val="002965CF"/>
    <w:rsid w:val="002A0E10"/>
    <w:rsid w:val="002A15C6"/>
    <w:rsid w:val="002A2CC6"/>
    <w:rsid w:val="002A3A6C"/>
    <w:rsid w:val="002A62B7"/>
    <w:rsid w:val="002A635F"/>
    <w:rsid w:val="002B2035"/>
    <w:rsid w:val="002B2868"/>
    <w:rsid w:val="002C221E"/>
    <w:rsid w:val="002C434D"/>
    <w:rsid w:val="002C4805"/>
    <w:rsid w:val="002C4F7E"/>
    <w:rsid w:val="002D202A"/>
    <w:rsid w:val="002D21EC"/>
    <w:rsid w:val="002D46EE"/>
    <w:rsid w:val="002E188A"/>
    <w:rsid w:val="002E19C2"/>
    <w:rsid w:val="002E27F0"/>
    <w:rsid w:val="002E2E1B"/>
    <w:rsid w:val="002E327F"/>
    <w:rsid w:val="002E329C"/>
    <w:rsid w:val="002E4893"/>
    <w:rsid w:val="002E49C2"/>
    <w:rsid w:val="002E53F9"/>
    <w:rsid w:val="002E7BD1"/>
    <w:rsid w:val="002F41FF"/>
    <w:rsid w:val="002F4E53"/>
    <w:rsid w:val="002F5A0A"/>
    <w:rsid w:val="002F618D"/>
    <w:rsid w:val="002F644B"/>
    <w:rsid w:val="002F699D"/>
    <w:rsid w:val="002F6A40"/>
    <w:rsid w:val="002F7487"/>
    <w:rsid w:val="002F75FD"/>
    <w:rsid w:val="002F7F91"/>
    <w:rsid w:val="00300C3C"/>
    <w:rsid w:val="00307B9D"/>
    <w:rsid w:val="00313E6C"/>
    <w:rsid w:val="00316980"/>
    <w:rsid w:val="00317C5A"/>
    <w:rsid w:val="00321A78"/>
    <w:rsid w:val="00325228"/>
    <w:rsid w:val="00326976"/>
    <w:rsid w:val="00327A4C"/>
    <w:rsid w:val="00330600"/>
    <w:rsid w:val="00330E7E"/>
    <w:rsid w:val="00331FE9"/>
    <w:rsid w:val="0033305A"/>
    <w:rsid w:val="0033443B"/>
    <w:rsid w:val="00335252"/>
    <w:rsid w:val="003413CA"/>
    <w:rsid w:val="00342BA2"/>
    <w:rsid w:val="003435BA"/>
    <w:rsid w:val="00347F42"/>
    <w:rsid w:val="00350D1F"/>
    <w:rsid w:val="00352466"/>
    <w:rsid w:val="003524E6"/>
    <w:rsid w:val="00354844"/>
    <w:rsid w:val="00354C6E"/>
    <w:rsid w:val="0035620E"/>
    <w:rsid w:val="0035713D"/>
    <w:rsid w:val="0035772E"/>
    <w:rsid w:val="003578FC"/>
    <w:rsid w:val="00357A13"/>
    <w:rsid w:val="003605D0"/>
    <w:rsid w:val="0036203A"/>
    <w:rsid w:val="00363999"/>
    <w:rsid w:val="00365C64"/>
    <w:rsid w:val="00372958"/>
    <w:rsid w:val="003748B3"/>
    <w:rsid w:val="00375149"/>
    <w:rsid w:val="00375463"/>
    <w:rsid w:val="00381CBA"/>
    <w:rsid w:val="00382EAC"/>
    <w:rsid w:val="00384036"/>
    <w:rsid w:val="00387237"/>
    <w:rsid w:val="00387B4A"/>
    <w:rsid w:val="003913A1"/>
    <w:rsid w:val="00393B30"/>
    <w:rsid w:val="00393F31"/>
    <w:rsid w:val="003A1E69"/>
    <w:rsid w:val="003B1F4F"/>
    <w:rsid w:val="003B217E"/>
    <w:rsid w:val="003B34DB"/>
    <w:rsid w:val="003B4433"/>
    <w:rsid w:val="003B540D"/>
    <w:rsid w:val="003C348D"/>
    <w:rsid w:val="003C61E3"/>
    <w:rsid w:val="003C6B34"/>
    <w:rsid w:val="003C7CDC"/>
    <w:rsid w:val="003D03E3"/>
    <w:rsid w:val="003D21DC"/>
    <w:rsid w:val="003D3082"/>
    <w:rsid w:val="003D31A1"/>
    <w:rsid w:val="003D3A9E"/>
    <w:rsid w:val="003D3E52"/>
    <w:rsid w:val="003D521B"/>
    <w:rsid w:val="003D6C7F"/>
    <w:rsid w:val="003E06C9"/>
    <w:rsid w:val="003E2076"/>
    <w:rsid w:val="003E2521"/>
    <w:rsid w:val="003E7BF7"/>
    <w:rsid w:val="003F1A32"/>
    <w:rsid w:val="003F3485"/>
    <w:rsid w:val="003F5BF2"/>
    <w:rsid w:val="00400285"/>
    <w:rsid w:val="00403562"/>
    <w:rsid w:val="00404356"/>
    <w:rsid w:val="00406B0E"/>
    <w:rsid w:val="004116C1"/>
    <w:rsid w:val="00414EBB"/>
    <w:rsid w:val="0042097C"/>
    <w:rsid w:val="004219C8"/>
    <w:rsid w:val="00424DCB"/>
    <w:rsid w:val="00430FE4"/>
    <w:rsid w:val="00432C12"/>
    <w:rsid w:val="00436391"/>
    <w:rsid w:val="004378C3"/>
    <w:rsid w:val="004410CA"/>
    <w:rsid w:val="00441589"/>
    <w:rsid w:val="00443019"/>
    <w:rsid w:val="004434FC"/>
    <w:rsid w:val="004442F4"/>
    <w:rsid w:val="00451087"/>
    <w:rsid w:val="004512CA"/>
    <w:rsid w:val="00451BD2"/>
    <w:rsid w:val="0045269C"/>
    <w:rsid w:val="00452B5D"/>
    <w:rsid w:val="00455008"/>
    <w:rsid w:val="00455BA5"/>
    <w:rsid w:val="00456F02"/>
    <w:rsid w:val="00461588"/>
    <w:rsid w:val="00462EF8"/>
    <w:rsid w:val="0046495F"/>
    <w:rsid w:val="00471A28"/>
    <w:rsid w:val="00471C1B"/>
    <w:rsid w:val="0047218A"/>
    <w:rsid w:val="004741F6"/>
    <w:rsid w:val="004744BB"/>
    <w:rsid w:val="00474FFD"/>
    <w:rsid w:val="004814C5"/>
    <w:rsid w:val="004819F2"/>
    <w:rsid w:val="00482846"/>
    <w:rsid w:val="00482AA8"/>
    <w:rsid w:val="00482B43"/>
    <w:rsid w:val="00484588"/>
    <w:rsid w:val="0048549D"/>
    <w:rsid w:val="00487B50"/>
    <w:rsid w:val="0049154F"/>
    <w:rsid w:val="0049372C"/>
    <w:rsid w:val="00493C7A"/>
    <w:rsid w:val="00495DC7"/>
    <w:rsid w:val="00496A55"/>
    <w:rsid w:val="004A2290"/>
    <w:rsid w:val="004A2304"/>
    <w:rsid w:val="004A42F2"/>
    <w:rsid w:val="004A5ABE"/>
    <w:rsid w:val="004A788C"/>
    <w:rsid w:val="004B212A"/>
    <w:rsid w:val="004B2928"/>
    <w:rsid w:val="004B3629"/>
    <w:rsid w:val="004B3935"/>
    <w:rsid w:val="004B409A"/>
    <w:rsid w:val="004B5F46"/>
    <w:rsid w:val="004B6726"/>
    <w:rsid w:val="004C07DE"/>
    <w:rsid w:val="004C0FF3"/>
    <w:rsid w:val="004C1B35"/>
    <w:rsid w:val="004C32C2"/>
    <w:rsid w:val="004C474D"/>
    <w:rsid w:val="004C5074"/>
    <w:rsid w:val="004C543C"/>
    <w:rsid w:val="004C70B9"/>
    <w:rsid w:val="004C7B89"/>
    <w:rsid w:val="004D2C5E"/>
    <w:rsid w:val="004D335F"/>
    <w:rsid w:val="004D66B9"/>
    <w:rsid w:val="004D6A27"/>
    <w:rsid w:val="004E0285"/>
    <w:rsid w:val="004E0F69"/>
    <w:rsid w:val="004E19FB"/>
    <w:rsid w:val="004E31E0"/>
    <w:rsid w:val="004E465D"/>
    <w:rsid w:val="004F0466"/>
    <w:rsid w:val="004F101B"/>
    <w:rsid w:val="004F1E5A"/>
    <w:rsid w:val="004F1E69"/>
    <w:rsid w:val="004F490C"/>
    <w:rsid w:val="004F6455"/>
    <w:rsid w:val="00503709"/>
    <w:rsid w:val="005049B2"/>
    <w:rsid w:val="0050507F"/>
    <w:rsid w:val="00510918"/>
    <w:rsid w:val="00512BA8"/>
    <w:rsid w:val="00513B45"/>
    <w:rsid w:val="005162F8"/>
    <w:rsid w:val="00516E46"/>
    <w:rsid w:val="0051752D"/>
    <w:rsid w:val="0052177E"/>
    <w:rsid w:val="00524A6B"/>
    <w:rsid w:val="00527A40"/>
    <w:rsid w:val="00531296"/>
    <w:rsid w:val="00531989"/>
    <w:rsid w:val="00533B9D"/>
    <w:rsid w:val="00535266"/>
    <w:rsid w:val="00535C5D"/>
    <w:rsid w:val="00537517"/>
    <w:rsid w:val="005427B3"/>
    <w:rsid w:val="0054329F"/>
    <w:rsid w:val="005458DA"/>
    <w:rsid w:val="005463C7"/>
    <w:rsid w:val="005475E7"/>
    <w:rsid w:val="00550DE0"/>
    <w:rsid w:val="00551769"/>
    <w:rsid w:val="005527BE"/>
    <w:rsid w:val="00552C31"/>
    <w:rsid w:val="00553C38"/>
    <w:rsid w:val="0055473F"/>
    <w:rsid w:val="0055690F"/>
    <w:rsid w:val="00557E24"/>
    <w:rsid w:val="00561D3D"/>
    <w:rsid w:val="00564F6E"/>
    <w:rsid w:val="0056698F"/>
    <w:rsid w:val="005705C7"/>
    <w:rsid w:val="00570666"/>
    <w:rsid w:val="00571339"/>
    <w:rsid w:val="00573232"/>
    <w:rsid w:val="0057386A"/>
    <w:rsid w:val="00574239"/>
    <w:rsid w:val="00576B13"/>
    <w:rsid w:val="00577D72"/>
    <w:rsid w:val="00581612"/>
    <w:rsid w:val="005819B5"/>
    <w:rsid w:val="00581CD7"/>
    <w:rsid w:val="00586AC5"/>
    <w:rsid w:val="00586DAC"/>
    <w:rsid w:val="005901D6"/>
    <w:rsid w:val="00594474"/>
    <w:rsid w:val="00594C92"/>
    <w:rsid w:val="005957F4"/>
    <w:rsid w:val="00597727"/>
    <w:rsid w:val="005A183F"/>
    <w:rsid w:val="005A22B9"/>
    <w:rsid w:val="005A3042"/>
    <w:rsid w:val="005A3C7E"/>
    <w:rsid w:val="005A49A4"/>
    <w:rsid w:val="005A4B74"/>
    <w:rsid w:val="005A5EBC"/>
    <w:rsid w:val="005B07E6"/>
    <w:rsid w:val="005B17A9"/>
    <w:rsid w:val="005B2491"/>
    <w:rsid w:val="005B4972"/>
    <w:rsid w:val="005B56A8"/>
    <w:rsid w:val="005C11C8"/>
    <w:rsid w:val="005C2541"/>
    <w:rsid w:val="005C3AFE"/>
    <w:rsid w:val="005C5573"/>
    <w:rsid w:val="005D0E92"/>
    <w:rsid w:val="005D4F58"/>
    <w:rsid w:val="005D5754"/>
    <w:rsid w:val="005D7532"/>
    <w:rsid w:val="005D7951"/>
    <w:rsid w:val="005D7D9D"/>
    <w:rsid w:val="005D7E4D"/>
    <w:rsid w:val="005E3D7E"/>
    <w:rsid w:val="005E46B7"/>
    <w:rsid w:val="005E48EE"/>
    <w:rsid w:val="005E4D41"/>
    <w:rsid w:val="005E4F6C"/>
    <w:rsid w:val="005E55F1"/>
    <w:rsid w:val="005E584B"/>
    <w:rsid w:val="005F1387"/>
    <w:rsid w:val="005F304D"/>
    <w:rsid w:val="005F33B4"/>
    <w:rsid w:val="005F384A"/>
    <w:rsid w:val="005F54E0"/>
    <w:rsid w:val="00602552"/>
    <w:rsid w:val="00610491"/>
    <w:rsid w:val="00611589"/>
    <w:rsid w:val="0061166B"/>
    <w:rsid w:val="006140BB"/>
    <w:rsid w:val="00614ED3"/>
    <w:rsid w:val="00617E69"/>
    <w:rsid w:val="00621951"/>
    <w:rsid w:val="00624147"/>
    <w:rsid w:val="0062542E"/>
    <w:rsid w:val="00625F06"/>
    <w:rsid w:val="00627C09"/>
    <w:rsid w:val="0063035A"/>
    <w:rsid w:val="006303AD"/>
    <w:rsid w:val="006309C5"/>
    <w:rsid w:val="006329A3"/>
    <w:rsid w:val="006338D7"/>
    <w:rsid w:val="00634D80"/>
    <w:rsid w:val="00637249"/>
    <w:rsid w:val="00642636"/>
    <w:rsid w:val="00642700"/>
    <w:rsid w:val="0064345A"/>
    <w:rsid w:val="0064381D"/>
    <w:rsid w:val="00644486"/>
    <w:rsid w:val="00646D5C"/>
    <w:rsid w:val="0065275A"/>
    <w:rsid w:val="006528FE"/>
    <w:rsid w:val="00653866"/>
    <w:rsid w:val="00654A7C"/>
    <w:rsid w:val="006550FF"/>
    <w:rsid w:val="00656348"/>
    <w:rsid w:val="00656A74"/>
    <w:rsid w:val="00660822"/>
    <w:rsid w:val="00660CB1"/>
    <w:rsid w:val="006649A2"/>
    <w:rsid w:val="00665BE0"/>
    <w:rsid w:val="00666002"/>
    <w:rsid w:val="00667926"/>
    <w:rsid w:val="006728CE"/>
    <w:rsid w:val="006762AA"/>
    <w:rsid w:val="00676D9B"/>
    <w:rsid w:val="00680755"/>
    <w:rsid w:val="00680E00"/>
    <w:rsid w:val="0068100E"/>
    <w:rsid w:val="006834ED"/>
    <w:rsid w:val="00684F20"/>
    <w:rsid w:val="006853C6"/>
    <w:rsid w:val="00686A0E"/>
    <w:rsid w:val="006911A6"/>
    <w:rsid w:val="006913C6"/>
    <w:rsid w:val="00691CF4"/>
    <w:rsid w:val="0069227C"/>
    <w:rsid w:val="00694278"/>
    <w:rsid w:val="00696954"/>
    <w:rsid w:val="006A316F"/>
    <w:rsid w:val="006A6E51"/>
    <w:rsid w:val="006B0CC7"/>
    <w:rsid w:val="006B3298"/>
    <w:rsid w:val="006B3BC0"/>
    <w:rsid w:val="006B4089"/>
    <w:rsid w:val="006B5D0B"/>
    <w:rsid w:val="006C3170"/>
    <w:rsid w:val="006C64B5"/>
    <w:rsid w:val="006C6A91"/>
    <w:rsid w:val="006D7FB3"/>
    <w:rsid w:val="006E1E07"/>
    <w:rsid w:val="006E1F30"/>
    <w:rsid w:val="006E2400"/>
    <w:rsid w:val="006E2E4B"/>
    <w:rsid w:val="006E462A"/>
    <w:rsid w:val="006E50D3"/>
    <w:rsid w:val="006E600A"/>
    <w:rsid w:val="006F39E8"/>
    <w:rsid w:val="006F4DC7"/>
    <w:rsid w:val="006F5A31"/>
    <w:rsid w:val="006F5AE7"/>
    <w:rsid w:val="006F6A31"/>
    <w:rsid w:val="006F724C"/>
    <w:rsid w:val="00700238"/>
    <w:rsid w:val="00701771"/>
    <w:rsid w:val="00702D5D"/>
    <w:rsid w:val="00703575"/>
    <w:rsid w:val="00704C06"/>
    <w:rsid w:val="00707389"/>
    <w:rsid w:val="00707DB4"/>
    <w:rsid w:val="00707E48"/>
    <w:rsid w:val="00714D36"/>
    <w:rsid w:val="00715E8F"/>
    <w:rsid w:val="00722079"/>
    <w:rsid w:val="00722B0F"/>
    <w:rsid w:val="0072360A"/>
    <w:rsid w:val="0073070F"/>
    <w:rsid w:val="0073373F"/>
    <w:rsid w:val="00733B27"/>
    <w:rsid w:val="00734763"/>
    <w:rsid w:val="00735788"/>
    <w:rsid w:val="007414AA"/>
    <w:rsid w:val="007425BC"/>
    <w:rsid w:val="007432A9"/>
    <w:rsid w:val="00744C62"/>
    <w:rsid w:val="0074545B"/>
    <w:rsid w:val="00746481"/>
    <w:rsid w:val="00747AEF"/>
    <w:rsid w:val="00747C47"/>
    <w:rsid w:val="007518CA"/>
    <w:rsid w:val="00753F75"/>
    <w:rsid w:val="007560D1"/>
    <w:rsid w:val="007565C1"/>
    <w:rsid w:val="0076016F"/>
    <w:rsid w:val="007603D3"/>
    <w:rsid w:val="007610E4"/>
    <w:rsid w:val="00761AD8"/>
    <w:rsid w:val="00764CE3"/>
    <w:rsid w:val="00765901"/>
    <w:rsid w:val="00766E21"/>
    <w:rsid w:val="00767157"/>
    <w:rsid w:val="007727D2"/>
    <w:rsid w:val="00776EE9"/>
    <w:rsid w:val="00780DAE"/>
    <w:rsid w:val="007838C0"/>
    <w:rsid w:val="007867C9"/>
    <w:rsid w:val="0078690C"/>
    <w:rsid w:val="00787169"/>
    <w:rsid w:val="007875F7"/>
    <w:rsid w:val="0079172F"/>
    <w:rsid w:val="007936C3"/>
    <w:rsid w:val="00793C75"/>
    <w:rsid w:val="00793E9D"/>
    <w:rsid w:val="007A23D3"/>
    <w:rsid w:val="007A2FB7"/>
    <w:rsid w:val="007A377C"/>
    <w:rsid w:val="007A4C4C"/>
    <w:rsid w:val="007A7658"/>
    <w:rsid w:val="007B282C"/>
    <w:rsid w:val="007B30CA"/>
    <w:rsid w:val="007B6CDF"/>
    <w:rsid w:val="007C4C02"/>
    <w:rsid w:val="007C5CEA"/>
    <w:rsid w:val="007C6299"/>
    <w:rsid w:val="007D1708"/>
    <w:rsid w:val="007D2667"/>
    <w:rsid w:val="007D548F"/>
    <w:rsid w:val="007D5CAC"/>
    <w:rsid w:val="007D66A1"/>
    <w:rsid w:val="007D671E"/>
    <w:rsid w:val="007D7CF7"/>
    <w:rsid w:val="007E12B0"/>
    <w:rsid w:val="007E2089"/>
    <w:rsid w:val="007E32C9"/>
    <w:rsid w:val="007F17AA"/>
    <w:rsid w:val="007F1B40"/>
    <w:rsid w:val="007F4FFE"/>
    <w:rsid w:val="007F5084"/>
    <w:rsid w:val="007F5FA8"/>
    <w:rsid w:val="008027A7"/>
    <w:rsid w:val="00803F15"/>
    <w:rsid w:val="008045E4"/>
    <w:rsid w:val="008051DF"/>
    <w:rsid w:val="00806D37"/>
    <w:rsid w:val="00812087"/>
    <w:rsid w:val="00813634"/>
    <w:rsid w:val="008166E1"/>
    <w:rsid w:val="00823482"/>
    <w:rsid w:val="00825986"/>
    <w:rsid w:val="00825B46"/>
    <w:rsid w:val="00825E41"/>
    <w:rsid w:val="00827B10"/>
    <w:rsid w:val="008326FA"/>
    <w:rsid w:val="0083405A"/>
    <w:rsid w:val="00840607"/>
    <w:rsid w:val="008443E3"/>
    <w:rsid w:val="008465BC"/>
    <w:rsid w:val="008468C8"/>
    <w:rsid w:val="00850DA6"/>
    <w:rsid w:val="0085106E"/>
    <w:rsid w:val="00853846"/>
    <w:rsid w:val="00854EEA"/>
    <w:rsid w:val="00856AB8"/>
    <w:rsid w:val="00861AE4"/>
    <w:rsid w:val="0086671A"/>
    <w:rsid w:val="00866C0B"/>
    <w:rsid w:val="008672A1"/>
    <w:rsid w:val="00875AA0"/>
    <w:rsid w:val="00876BC1"/>
    <w:rsid w:val="0087760A"/>
    <w:rsid w:val="00881073"/>
    <w:rsid w:val="00881D12"/>
    <w:rsid w:val="00892B79"/>
    <w:rsid w:val="00895401"/>
    <w:rsid w:val="00895950"/>
    <w:rsid w:val="008A16C0"/>
    <w:rsid w:val="008B14B1"/>
    <w:rsid w:val="008B1750"/>
    <w:rsid w:val="008B1D72"/>
    <w:rsid w:val="008B3A8C"/>
    <w:rsid w:val="008B532A"/>
    <w:rsid w:val="008C122C"/>
    <w:rsid w:val="008C550F"/>
    <w:rsid w:val="008D0684"/>
    <w:rsid w:val="008D175E"/>
    <w:rsid w:val="008D3265"/>
    <w:rsid w:val="008D5574"/>
    <w:rsid w:val="008D7928"/>
    <w:rsid w:val="008E0B13"/>
    <w:rsid w:val="008E1261"/>
    <w:rsid w:val="008E3A8E"/>
    <w:rsid w:val="008E50DB"/>
    <w:rsid w:val="008E5FB9"/>
    <w:rsid w:val="008E77BD"/>
    <w:rsid w:val="008E7CA0"/>
    <w:rsid w:val="008F2E66"/>
    <w:rsid w:val="008F42EC"/>
    <w:rsid w:val="0090276B"/>
    <w:rsid w:val="00902823"/>
    <w:rsid w:val="00911F07"/>
    <w:rsid w:val="00912788"/>
    <w:rsid w:val="0091397C"/>
    <w:rsid w:val="00913A87"/>
    <w:rsid w:val="00914DD1"/>
    <w:rsid w:val="00915EBB"/>
    <w:rsid w:val="00920647"/>
    <w:rsid w:val="0092293E"/>
    <w:rsid w:val="0092657A"/>
    <w:rsid w:val="00931344"/>
    <w:rsid w:val="009331BE"/>
    <w:rsid w:val="009340C2"/>
    <w:rsid w:val="0093578E"/>
    <w:rsid w:val="00936980"/>
    <w:rsid w:val="00937A03"/>
    <w:rsid w:val="0094007B"/>
    <w:rsid w:val="009416FB"/>
    <w:rsid w:val="009458B5"/>
    <w:rsid w:val="00946749"/>
    <w:rsid w:val="009474E7"/>
    <w:rsid w:val="00950640"/>
    <w:rsid w:val="00953369"/>
    <w:rsid w:val="00953EDF"/>
    <w:rsid w:val="00955392"/>
    <w:rsid w:val="00960546"/>
    <w:rsid w:val="00962305"/>
    <w:rsid w:val="00963EE8"/>
    <w:rsid w:val="00964CB2"/>
    <w:rsid w:val="00964F51"/>
    <w:rsid w:val="00965973"/>
    <w:rsid w:val="00966403"/>
    <w:rsid w:val="00971BEA"/>
    <w:rsid w:val="00973CAF"/>
    <w:rsid w:val="00976B72"/>
    <w:rsid w:val="00977D44"/>
    <w:rsid w:val="009803E8"/>
    <w:rsid w:val="00980A07"/>
    <w:rsid w:val="00981F0B"/>
    <w:rsid w:val="009826D5"/>
    <w:rsid w:val="00984341"/>
    <w:rsid w:val="00985174"/>
    <w:rsid w:val="00985307"/>
    <w:rsid w:val="00985649"/>
    <w:rsid w:val="00986B9C"/>
    <w:rsid w:val="00997E7E"/>
    <w:rsid w:val="009A1ECA"/>
    <w:rsid w:val="009A1F4C"/>
    <w:rsid w:val="009A3BC1"/>
    <w:rsid w:val="009A4113"/>
    <w:rsid w:val="009A4976"/>
    <w:rsid w:val="009A7BBC"/>
    <w:rsid w:val="009A7C78"/>
    <w:rsid w:val="009B45C9"/>
    <w:rsid w:val="009B5F90"/>
    <w:rsid w:val="009C0EBE"/>
    <w:rsid w:val="009C3D0B"/>
    <w:rsid w:val="009C7BBA"/>
    <w:rsid w:val="009D31A7"/>
    <w:rsid w:val="009D40D3"/>
    <w:rsid w:val="009D5438"/>
    <w:rsid w:val="009D769F"/>
    <w:rsid w:val="009E1CF2"/>
    <w:rsid w:val="009E2DD9"/>
    <w:rsid w:val="009E4D43"/>
    <w:rsid w:val="009E55F1"/>
    <w:rsid w:val="009E5DAC"/>
    <w:rsid w:val="009E68D0"/>
    <w:rsid w:val="009E7179"/>
    <w:rsid w:val="009E7843"/>
    <w:rsid w:val="009F019D"/>
    <w:rsid w:val="009F0EB3"/>
    <w:rsid w:val="009F11DC"/>
    <w:rsid w:val="009F1923"/>
    <w:rsid w:val="009F1A53"/>
    <w:rsid w:val="00A0076C"/>
    <w:rsid w:val="00A025BB"/>
    <w:rsid w:val="00A03635"/>
    <w:rsid w:val="00A04261"/>
    <w:rsid w:val="00A04D08"/>
    <w:rsid w:val="00A119AC"/>
    <w:rsid w:val="00A162C5"/>
    <w:rsid w:val="00A22F5E"/>
    <w:rsid w:val="00A24D67"/>
    <w:rsid w:val="00A25030"/>
    <w:rsid w:val="00A25C41"/>
    <w:rsid w:val="00A25C74"/>
    <w:rsid w:val="00A32A25"/>
    <w:rsid w:val="00A33647"/>
    <w:rsid w:val="00A35B60"/>
    <w:rsid w:val="00A369CD"/>
    <w:rsid w:val="00A36C16"/>
    <w:rsid w:val="00A410CC"/>
    <w:rsid w:val="00A451B4"/>
    <w:rsid w:val="00A544C5"/>
    <w:rsid w:val="00A54FD7"/>
    <w:rsid w:val="00A55C4F"/>
    <w:rsid w:val="00A575C6"/>
    <w:rsid w:val="00A5794C"/>
    <w:rsid w:val="00A65DED"/>
    <w:rsid w:val="00A664E2"/>
    <w:rsid w:val="00A70318"/>
    <w:rsid w:val="00A7074D"/>
    <w:rsid w:val="00A76C81"/>
    <w:rsid w:val="00A77132"/>
    <w:rsid w:val="00A77951"/>
    <w:rsid w:val="00A82049"/>
    <w:rsid w:val="00A833E2"/>
    <w:rsid w:val="00A83570"/>
    <w:rsid w:val="00A835F2"/>
    <w:rsid w:val="00A91571"/>
    <w:rsid w:val="00A951B6"/>
    <w:rsid w:val="00A959E5"/>
    <w:rsid w:val="00AA04C4"/>
    <w:rsid w:val="00AA084B"/>
    <w:rsid w:val="00AA0E72"/>
    <w:rsid w:val="00AA115D"/>
    <w:rsid w:val="00AB1C10"/>
    <w:rsid w:val="00AB1CE1"/>
    <w:rsid w:val="00AB6CC9"/>
    <w:rsid w:val="00AC1BC2"/>
    <w:rsid w:val="00AC4794"/>
    <w:rsid w:val="00AC5D3B"/>
    <w:rsid w:val="00AD147B"/>
    <w:rsid w:val="00AD293D"/>
    <w:rsid w:val="00AD2D46"/>
    <w:rsid w:val="00AD7CB4"/>
    <w:rsid w:val="00AE06F4"/>
    <w:rsid w:val="00AE166C"/>
    <w:rsid w:val="00AE7AF7"/>
    <w:rsid w:val="00AF10F2"/>
    <w:rsid w:val="00AF33B2"/>
    <w:rsid w:val="00AF40A1"/>
    <w:rsid w:val="00AF79CF"/>
    <w:rsid w:val="00B0185B"/>
    <w:rsid w:val="00B029FC"/>
    <w:rsid w:val="00B044A5"/>
    <w:rsid w:val="00B07A69"/>
    <w:rsid w:val="00B217C4"/>
    <w:rsid w:val="00B22201"/>
    <w:rsid w:val="00B23B6F"/>
    <w:rsid w:val="00B241EB"/>
    <w:rsid w:val="00B256D2"/>
    <w:rsid w:val="00B25F2A"/>
    <w:rsid w:val="00B276C3"/>
    <w:rsid w:val="00B30C13"/>
    <w:rsid w:val="00B31B3A"/>
    <w:rsid w:val="00B322E8"/>
    <w:rsid w:val="00B3344A"/>
    <w:rsid w:val="00B334E0"/>
    <w:rsid w:val="00B33B1E"/>
    <w:rsid w:val="00B345FF"/>
    <w:rsid w:val="00B40FCC"/>
    <w:rsid w:val="00B476E0"/>
    <w:rsid w:val="00B547A4"/>
    <w:rsid w:val="00B6082E"/>
    <w:rsid w:val="00B60C58"/>
    <w:rsid w:val="00B62B2A"/>
    <w:rsid w:val="00B657BF"/>
    <w:rsid w:val="00B67775"/>
    <w:rsid w:val="00B67CCF"/>
    <w:rsid w:val="00B709F3"/>
    <w:rsid w:val="00B713C8"/>
    <w:rsid w:val="00B77D8E"/>
    <w:rsid w:val="00B80755"/>
    <w:rsid w:val="00B80894"/>
    <w:rsid w:val="00B8396C"/>
    <w:rsid w:val="00B859D3"/>
    <w:rsid w:val="00B86846"/>
    <w:rsid w:val="00B86A92"/>
    <w:rsid w:val="00B87DD0"/>
    <w:rsid w:val="00B90E0E"/>
    <w:rsid w:val="00B95F51"/>
    <w:rsid w:val="00BA0873"/>
    <w:rsid w:val="00BA094D"/>
    <w:rsid w:val="00BA13B3"/>
    <w:rsid w:val="00BA29BE"/>
    <w:rsid w:val="00BA3C1D"/>
    <w:rsid w:val="00BA5675"/>
    <w:rsid w:val="00BA5CB9"/>
    <w:rsid w:val="00BA632C"/>
    <w:rsid w:val="00BA662F"/>
    <w:rsid w:val="00BA69C8"/>
    <w:rsid w:val="00BB105F"/>
    <w:rsid w:val="00BB564A"/>
    <w:rsid w:val="00BB6B17"/>
    <w:rsid w:val="00BB71A5"/>
    <w:rsid w:val="00BB79F5"/>
    <w:rsid w:val="00BC3787"/>
    <w:rsid w:val="00BC4D06"/>
    <w:rsid w:val="00BC4D6E"/>
    <w:rsid w:val="00BC6267"/>
    <w:rsid w:val="00BD30CB"/>
    <w:rsid w:val="00BD6147"/>
    <w:rsid w:val="00BE3C47"/>
    <w:rsid w:val="00BE51EF"/>
    <w:rsid w:val="00BE5987"/>
    <w:rsid w:val="00BE68C7"/>
    <w:rsid w:val="00BE6B5D"/>
    <w:rsid w:val="00BF32D7"/>
    <w:rsid w:val="00BF5BF8"/>
    <w:rsid w:val="00BF69E8"/>
    <w:rsid w:val="00C02FE9"/>
    <w:rsid w:val="00C05EC0"/>
    <w:rsid w:val="00C118D3"/>
    <w:rsid w:val="00C12867"/>
    <w:rsid w:val="00C17560"/>
    <w:rsid w:val="00C2197B"/>
    <w:rsid w:val="00C2198E"/>
    <w:rsid w:val="00C21F1D"/>
    <w:rsid w:val="00C23296"/>
    <w:rsid w:val="00C256F1"/>
    <w:rsid w:val="00C30CE2"/>
    <w:rsid w:val="00C30F69"/>
    <w:rsid w:val="00C31440"/>
    <w:rsid w:val="00C3388C"/>
    <w:rsid w:val="00C37710"/>
    <w:rsid w:val="00C4031D"/>
    <w:rsid w:val="00C4056E"/>
    <w:rsid w:val="00C43188"/>
    <w:rsid w:val="00C4773A"/>
    <w:rsid w:val="00C519AE"/>
    <w:rsid w:val="00C52F88"/>
    <w:rsid w:val="00C554E3"/>
    <w:rsid w:val="00C555AA"/>
    <w:rsid w:val="00C57BFB"/>
    <w:rsid w:val="00C61020"/>
    <w:rsid w:val="00C61D66"/>
    <w:rsid w:val="00C65933"/>
    <w:rsid w:val="00C70429"/>
    <w:rsid w:val="00C708C7"/>
    <w:rsid w:val="00C72260"/>
    <w:rsid w:val="00C72773"/>
    <w:rsid w:val="00C7302A"/>
    <w:rsid w:val="00C742BA"/>
    <w:rsid w:val="00C74AA1"/>
    <w:rsid w:val="00C75A9C"/>
    <w:rsid w:val="00C8086A"/>
    <w:rsid w:val="00C82531"/>
    <w:rsid w:val="00C8325D"/>
    <w:rsid w:val="00C849E3"/>
    <w:rsid w:val="00C865E4"/>
    <w:rsid w:val="00C8779C"/>
    <w:rsid w:val="00C92B52"/>
    <w:rsid w:val="00C9495A"/>
    <w:rsid w:val="00C96DA4"/>
    <w:rsid w:val="00CA027A"/>
    <w:rsid w:val="00CA0584"/>
    <w:rsid w:val="00CA08A8"/>
    <w:rsid w:val="00CA6BA4"/>
    <w:rsid w:val="00CB1273"/>
    <w:rsid w:val="00CB13D0"/>
    <w:rsid w:val="00CB3CF0"/>
    <w:rsid w:val="00CB433A"/>
    <w:rsid w:val="00CB5F53"/>
    <w:rsid w:val="00CC110F"/>
    <w:rsid w:val="00CC140E"/>
    <w:rsid w:val="00CC21F0"/>
    <w:rsid w:val="00CC2FA8"/>
    <w:rsid w:val="00CC5EF4"/>
    <w:rsid w:val="00CC78CA"/>
    <w:rsid w:val="00CD1FF3"/>
    <w:rsid w:val="00CD69C6"/>
    <w:rsid w:val="00CD77AE"/>
    <w:rsid w:val="00CD7806"/>
    <w:rsid w:val="00CE0E42"/>
    <w:rsid w:val="00CE3287"/>
    <w:rsid w:val="00CE4047"/>
    <w:rsid w:val="00CE5623"/>
    <w:rsid w:val="00CE68D2"/>
    <w:rsid w:val="00CF275C"/>
    <w:rsid w:val="00CF555A"/>
    <w:rsid w:val="00CF6C16"/>
    <w:rsid w:val="00CF7DFF"/>
    <w:rsid w:val="00D01DB4"/>
    <w:rsid w:val="00D033C7"/>
    <w:rsid w:val="00D03E45"/>
    <w:rsid w:val="00D053DD"/>
    <w:rsid w:val="00D07B24"/>
    <w:rsid w:val="00D10397"/>
    <w:rsid w:val="00D11778"/>
    <w:rsid w:val="00D149A2"/>
    <w:rsid w:val="00D14C1F"/>
    <w:rsid w:val="00D158F3"/>
    <w:rsid w:val="00D1665A"/>
    <w:rsid w:val="00D16C97"/>
    <w:rsid w:val="00D17348"/>
    <w:rsid w:val="00D20AB8"/>
    <w:rsid w:val="00D235A4"/>
    <w:rsid w:val="00D2517D"/>
    <w:rsid w:val="00D26D99"/>
    <w:rsid w:val="00D27333"/>
    <w:rsid w:val="00D27F3C"/>
    <w:rsid w:val="00D33328"/>
    <w:rsid w:val="00D33593"/>
    <w:rsid w:val="00D406CA"/>
    <w:rsid w:val="00D408CA"/>
    <w:rsid w:val="00D42992"/>
    <w:rsid w:val="00D46D1D"/>
    <w:rsid w:val="00D4710C"/>
    <w:rsid w:val="00D5060D"/>
    <w:rsid w:val="00D50B08"/>
    <w:rsid w:val="00D514A1"/>
    <w:rsid w:val="00D5497D"/>
    <w:rsid w:val="00D57820"/>
    <w:rsid w:val="00D6054C"/>
    <w:rsid w:val="00D60B28"/>
    <w:rsid w:val="00D61A76"/>
    <w:rsid w:val="00D65871"/>
    <w:rsid w:val="00D67FE8"/>
    <w:rsid w:val="00D70BDF"/>
    <w:rsid w:val="00D756E4"/>
    <w:rsid w:val="00D8358D"/>
    <w:rsid w:val="00D8775A"/>
    <w:rsid w:val="00D87A7B"/>
    <w:rsid w:val="00D94497"/>
    <w:rsid w:val="00DA18B1"/>
    <w:rsid w:val="00DA47A2"/>
    <w:rsid w:val="00DA57B2"/>
    <w:rsid w:val="00DA687A"/>
    <w:rsid w:val="00DB0F6D"/>
    <w:rsid w:val="00DB5A61"/>
    <w:rsid w:val="00DB6B02"/>
    <w:rsid w:val="00DC01CF"/>
    <w:rsid w:val="00DC517B"/>
    <w:rsid w:val="00DD0F2E"/>
    <w:rsid w:val="00DD325C"/>
    <w:rsid w:val="00DD3BDE"/>
    <w:rsid w:val="00DD49EC"/>
    <w:rsid w:val="00DD64AD"/>
    <w:rsid w:val="00DD74DB"/>
    <w:rsid w:val="00DE2CF5"/>
    <w:rsid w:val="00DE4969"/>
    <w:rsid w:val="00DE7410"/>
    <w:rsid w:val="00DF115F"/>
    <w:rsid w:val="00E05A9A"/>
    <w:rsid w:val="00E066E1"/>
    <w:rsid w:val="00E0741C"/>
    <w:rsid w:val="00E14BE6"/>
    <w:rsid w:val="00E15A36"/>
    <w:rsid w:val="00E16615"/>
    <w:rsid w:val="00E16F3D"/>
    <w:rsid w:val="00E17737"/>
    <w:rsid w:val="00E20D8D"/>
    <w:rsid w:val="00E2214C"/>
    <w:rsid w:val="00E227E1"/>
    <w:rsid w:val="00E24713"/>
    <w:rsid w:val="00E24749"/>
    <w:rsid w:val="00E278E1"/>
    <w:rsid w:val="00E3043F"/>
    <w:rsid w:val="00E33799"/>
    <w:rsid w:val="00E359D0"/>
    <w:rsid w:val="00E3775A"/>
    <w:rsid w:val="00E40F62"/>
    <w:rsid w:val="00E422C1"/>
    <w:rsid w:val="00E4286C"/>
    <w:rsid w:val="00E4368D"/>
    <w:rsid w:val="00E46081"/>
    <w:rsid w:val="00E47A4E"/>
    <w:rsid w:val="00E54D4D"/>
    <w:rsid w:val="00E56721"/>
    <w:rsid w:val="00E61B2D"/>
    <w:rsid w:val="00E63971"/>
    <w:rsid w:val="00E63B44"/>
    <w:rsid w:val="00E6453F"/>
    <w:rsid w:val="00E66BDA"/>
    <w:rsid w:val="00E71DE7"/>
    <w:rsid w:val="00E77C64"/>
    <w:rsid w:val="00E801FD"/>
    <w:rsid w:val="00E805B1"/>
    <w:rsid w:val="00E837AF"/>
    <w:rsid w:val="00E840D2"/>
    <w:rsid w:val="00E847B7"/>
    <w:rsid w:val="00E94FE0"/>
    <w:rsid w:val="00E96E41"/>
    <w:rsid w:val="00EA16AE"/>
    <w:rsid w:val="00EA59A7"/>
    <w:rsid w:val="00EA643A"/>
    <w:rsid w:val="00EB02D0"/>
    <w:rsid w:val="00EB378C"/>
    <w:rsid w:val="00EB48C5"/>
    <w:rsid w:val="00EB5FAA"/>
    <w:rsid w:val="00EC33E6"/>
    <w:rsid w:val="00EC4E69"/>
    <w:rsid w:val="00EC5251"/>
    <w:rsid w:val="00EC664A"/>
    <w:rsid w:val="00ED0C4B"/>
    <w:rsid w:val="00ED185E"/>
    <w:rsid w:val="00ED2960"/>
    <w:rsid w:val="00ED326F"/>
    <w:rsid w:val="00ED7447"/>
    <w:rsid w:val="00EE0AB3"/>
    <w:rsid w:val="00EE2CA2"/>
    <w:rsid w:val="00EE3256"/>
    <w:rsid w:val="00EE72C9"/>
    <w:rsid w:val="00EF1DFB"/>
    <w:rsid w:val="00EF58DF"/>
    <w:rsid w:val="00EF6979"/>
    <w:rsid w:val="00EF7EED"/>
    <w:rsid w:val="00F01CB2"/>
    <w:rsid w:val="00F03AEA"/>
    <w:rsid w:val="00F04DAD"/>
    <w:rsid w:val="00F11D26"/>
    <w:rsid w:val="00F12269"/>
    <w:rsid w:val="00F12322"/>
    <w:rsid w:val="00F13542"/>
    <w:rsid w:val="00F13836"/>
    <w:rsid w:val="00F13AE0"/>
    <w:rsid w:val="00F145B7"/>
    <w:rsid w:val="00F15E0A"/>
    <w:rsid w:val="00F17640"/>
    <w:rsid w:val="00F2067E"/>
    <w:rsid w:val="00F2197A"/>
    <w:rsid w:val="00F21B43"/>
    <w:rsid w:val="00F24814"/>
    <w:rsid w:val="00F25AF1"/>
    <w:rsid w:val="00F26FCD"/>
    <w:rsid w:val="00F27BF6"/>
    <w:rsid w:val="00F322DC"/>
    <w:rsid w:val="00F330CC"/>
    <w:rsid w:val="00F36897"/>
    <w:rsid w:val="00F36F3C"/>
    <w:rsid w:val="00F37C36"/>
    <w:rsid w:val="00F402EC"/>
    <w:rsid w:val="00F40D0D"/>
    <w:rsid w:val="00F416A2"/>
    <w:rsid w:val="00F4240E"/>
    <w:rsid w:val="00F42650"/>
    <w:rsid w:val="00F447BF"/>
    <w:rsid w:val="00F45744"/>
    <w:rsid w:val="00F46B4A"/>
    <w:rsid w:val="00F46D0B"/>
    <w:rsid w:val="00F507FA"/>
    <w:rsid w:val="00F53142"/>
    <w:rsid w:val="00F541BC"/>
    <w:rsid w:val="00F57997"/>
    <w:rsid w:val="00F61813"/>
    <w:rsid w:val="00F61CF2"/>
    <w:rsid w:val="00F62B47"/>
    <w:rsid w:val="00F70DA1"/>
    <w:rsid w:val="00F718E2"/>
    <w:rsid w:val="00F739F1"/>
    <w:rsid w:val="00F73C09"/>
    <w:rsid w:val="00F77AA2"/>
    <w:rsid w:val="00F80AF9"/>
    <w:rsid w:val="00F816F7"/>
    <w:rsid w:val="00F832B2"/>
    <w:rsid w:val="00F946C4"/>
    <w:rsid w:val="00F94F12"/>
    <w:rsid w:val="00FA34A6"/>
    <w:rsid w:val="00FA3775"/>
    <w:rsid w:val="00FA39CC"/>
    <w:rsid w:val="00FA62B2"/>
    <w:rsid w:val="00FA6485"/>
    <w:rsid w:val="00FB0DC2"/>
    <w:rsid w:val="00FB14F1"/>
    <w:rsid w:val="00FB1C4D"/>
    <w:rsid w:val="00FB474C"/>
    <w:rsid w:val="00FC1CE7"/>
    <w:rsid w:val="00FC415F"/>
    <w:rsid w:val="00FD0063"/>
    <w:rsid w:val="00FD14F9"/>
    <w:rsid w:val="00FD27B8"/>
    <w:rsid w:val="00FD3C4E"/>
    <w:rsid w:val="00FD434D"/>
    <w:rsid w:val="00FD4F82"/>
    <w:rsid w:val="00FE043D"/>
    <w:rsid w:val="00FE517E"/>
    <w:rsid w:val="00FE70C4"/>
    <w:rsid w:val="00FF01EB"/>
    <w:rsid w:val="00FF15F2"/>
    <w:rsid w:val="00FF6AD4"/>
    <w:rsid w:val="00FF6D1B"/>
    <w:rsid w:val="017A4ACA"/>
    <w:rsid w:val="02CD1785"/>
    <w:rsid w:val="041D40D0"/>
    <w:rsid w:val="04E42002"/>
    <w:rsid w:val="05E7352F"/>
    <w:rsid w:val="06BE40B3"/>
    <w:rsid w:val="097A4E82"/>
    <w:rsid w:val="09D84263"/>
    <w:rsid w:val="0A940B4E"/>
    <w:rsid w:val="0B9D1B05"/>
    <w:rsid w:val="0BB25160"/>
    <w:rsid w:val="0C4066D8"/>
    <w:rsid w:val="0C7F6744"/>
    <w:rsid w:val="0F471DC3"/>
    <w:rsid w:val="0F4B7CCE"/>
    <w:rsid w:val="0F5A351F"/>
    <w:rsid w:val="105B40B7"/>
    <w:rsid w:val="10B103AA"/>
    <w:rsid w:val="116A480B"/>
    <w:rsid w:val="12334BE5"/>
    <w:rsid w:val="12F07736"/>
    <w:rsid w:val="135222F0"/>
    <w:rsid w:val="15D5616C"/>
    <w:rsid w:val="16B41030"/>
    <w:rsid w:val="17A224DE"/>
    <w:rsid w:val="1899587C"/>
    <w:rsid w:val="18EA227C"/>
    <w:rsid w:val="199045C9"/>
    <w:rsid w:val="1A7C5940"/>
    <w:rsid w:val="1DE47AD1"/>
    <w:rsid w:val="1E203E6B"/>
    <w:rsid w:val="1E28395B"/>
    <w:rsid w:val="1E2F65D3"/>
    <w:rsid w:val="1E4D2BE2"/>
    <w:rsid w:val="1FB04EBD"/>
    <w:rsid w:val="20C232D4"/>
    <w:rsid w:val="215B51B3"/>
    <w:rsid w:val="218F478F"/>
    <w:rsid w:val="224B5E01"/>
    <w:rsid w:val="2450499C"/>
    <w:rsid w:val="25BA34C9"/>
    <w:rsid w:val="27BE03BF"/>
    <w:rsid w:val="28193A04"/>
    <w:rsid w:val="287B6D75"/>
    <w:rsid w:val="2A20545A"/>
    <w:rsid w:val="2A742E04"/>
    <w:rsid w:val="2AC247DC"/>
    <w:rsid w:val="2B4B64F9"/>
    <w:rsid w:val="2B9F3E50"/>
    <w:rsid w:val="2C424BC5"/>
    <w:rsid w:val="2DEA0908"/>
    <w:rsid w:val="2EE546A2"/>
    <w:rsid w:val="2F1A178D"/>
    <w:rsid w:val="31267700"/>
    <w:rsid w:val="3223457C"/>
    <w:rsid w:val="34AB553F"/>
    <w:rsid w:val="36F84EFC"/>
    <w:rsid w:val="36F94BD8"/>
    <w:rsid w:val="37030438"/>
    <w:rsid w:val="37F32BDE"/>
    <w:rsid w:val="382F0764"/>
    <w:rsid w:val="3B3150E8"/>
    <w:rsid w:val="3B7D66C0"/>
    <w:rsid w:val="3BB5401F"/>
    <w:rsid w:val="3BF904FA"/>
    <w:rsid w:val="3C8A00F9"/>
    <w:rsid w:val="3D726D13"/>
    <w:rsid w:val="3E5F789E"/>
    <w:rsid w:val="3E685641"/>
    <w:rsid w:val="402B67BA"/>
    <w:rsid w:val="418C7A0D"/>
    <w:rsid w:val="41B85A6E"/>
    <w:rsid w:val="43C568BA"/>
    <w:rsid w:val="453404BB"/>
    <w:rsid w:val="46031B28"/>
    <w:rsid w:val="46F2539B"/>
    <w:rsid w:val="478B6E4F"/>
    <w:rsid w:val="490B4F12"/>
    <w:rsid w:val="49121DC7"/>
    <w:rsid w:val="491449F7"/>
    <w:rsid w:val="491905E0"/>
    <w:rsid w:val="4AFC092F"/>
    <w:rsid w:val="4C0C1AD5"/>
    <w:rsid w:val="4D6865F2"/>
    <w:rsid w:val="51000C22"/>
    <w:rsid w:val="5275440C"/>
    <w:rsid w:val="52E93464"/>
    <w:rsid w:val="53902A3F"/>
    <w:rsid w:val="54624955"/>
    <w:rsid w:val="548158B2"/>
    <w:rsid w:val="54CE7206"/>
    <w:rsid w:val="564B0C24"/>
    <w:rsid w:val="582067C4"/>
    <w:rsid w:val="59BD45D3"/>
    <w:rsid w:val="5A892260"/>
    <w:rsid w:val="5BA84741"/>
    <w:rsid w:val="5D1B4B33"/>
    <w:rsid w:val="605E1323"/>
    <w:rsid w:val="6131368A"/>
    <w:rsid w:val="62E26C31"/>
    <w:rsid w:val="63A939E8"/>
    <w:rsid w:val="649C1657"/>
    <w:rsid w:val="65253B29"/>
    <w:rsid w:val="65270F8A"/>
    <w:rsid w:val="66725AF4"/>
    <w:rsid w:val="683F7362"/>
    <w:rsid w:val="68C9161B"/>
    <w:rsid w:val="69B44095"/>
    <w:rsid w:val="6A47119C"/>
    <w:rsid w:val="6D9A5A25"/>
    <w:rsid w:val="6F861788"/>
    <w:rsid w:val="70ED6AC5"/>
    <w:rsid w:val="71B11224"/>
    <w:rsid w:val="71C76561"/>
    <w:rsid w:val="72F611BE"/>
    <w:rsid w:val="736258D2"/>
    <w:rsid w:val="74106704"/>
    <w:rsid w:val="75320352"/>
    <w:rsid w:val="7A9D5880"/>
    <w:rsid w:val="7B3F2325"/>
    <w:rsid w:val="7D084598"/>
    <w:rsid w:val="7D392A17"/>
    <w:rsid w:val="7D956D20"/>
    <w:rsid w:val="7DFD77AE"/>
    <w:rsid w:val="7E85037B"/>
    <w:rsid w:val="7EC81384"/>
    <w:rsid w:val="7EE84C04"/>
    <w:rsid w:val="7F191034"/>
    <w:rsid w:val="7FD950A6"/>
    <w:rsid w:val="7FFA61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89876B"/>
  <w15:docId w15:val="{B60F89FB-EC74-432C-9766-02FFD6CC7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0" w:defUnhideWhenUsed="0" w:defQFormat="0" w:count="371">
    <w:lsdException w:name="Normal"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footer" w:uiPriority="99"/>
    <w:lsdException w:name="caption" w:semiHidden="1" w:uiPriority="35" w:unhideWhenUsed="1"/>
    <w:lsdException w:name="Title" w:uiPriority="10" w:qFormat="1"/>
    <w:lsdException w:name="Default Paragraph Font" w:semiHidden="1" w:qFormat="1"/>
    <w:lsdException w:name="Subtitle" w:uiPriority="11" w:qFormat="1"/>
    <w:lsdException w:name="Hyperlink" w:uiPriority="99"/>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66A1"/>
    <w:pPr>
      <w:widowControl w:val="0"/>
      <w:jc w:val="both"/>
    </w:pPr>
  </w:style>
  <w:style w:type="paragraph" w:styleId="1">
    <w:name w:val="heading 1"/>
    <w:basedOn w:val="a"/>
    <w:next w:val="a"/>
    <w:uiPriority w:val="9"/>
    <w:rsid w:val="00937A03"/>
    <w:pPr>
      <w:keepNext/>
      <w:keepLines/>
      <w:numPr>
        <w:numId w:val="14"/>
      </w:numPr>
      <w:spacing w:before="340" w:after="330" w:line="578" w:lineRule="auto"/>
      <w:outlineLvl w:val="0"/>
    </w:pPr>
    <w:rPr>
      <w:rFonts w:eastAsia="楷体_GB2312"/>
      <w:b/>
      <w:bCs/>
      <w:kern w:val="44"/>
      <w:sz w:val="44"/>
      <w:szCs w:val="44"/>
    </w:rPr>
  </w:style>
  <w:style w:type="paragraph" w:styleId="2">
    <w:name w:val="heading 2"/>
    <w:basedOn w:val="a"/>
    <w:next w:val="a"/>
    <w:uiPriority w:val="9"/>
    <w:unhideWhenUsed/>
    <w:rsid w:val="00937A03"/>
    <w:pPr>
      <w:keepNext/>
      <w:keepLines/>
      <w:numPr>
        <w:ilvl w:val="1"/>
        <w:numId w:val="14"/>
      </w:numPr>
      <w:spacing w:before="260" w:after="260" w:line="416" w:lineRule="auto"/>
      <w:outlineLvl w:val="1"/>
    </w:pPr>
    <w:rPr>
      <w:rFonts w:asciiTheme="majorHAnsi" w:eastAsia="楷体_GB2312" w:hAnsiTheme="majorHAnsi" w:cstheme="majorBidi"/>
      <w:b/>
      <w:bCs/>
      <w:sz w:val="32"/>
      <w:szCs w:val="32"/>
    </w:rPr>
  </w:style>
  <w:style w:type="paragraph" w:styleId="3">
    <w:name w:val="heading 3"/>
    <w:basedOn w:val="a"/>
    <w:next w:val="a"/>
    <w:link w:val="30"/>
    <w:uiPriority w:val="9"/>
    <w:unhideWhenUsed/>
    <w:pPr>
      <w:keepNext/>
      <w:keepLines/>
      <w:numPr>
        <w:ilvl w:val="2"/>
        <w:numId w:val="14"/>
      </w:numPr>
      <w:spacing w:before="260" w:after="260" w:line="416" w:lineRule="auto"/>
      <w:outlineLvl w:val="2"/>
    </w:pPr>
    <w:rPr>
      <w:b/>
      <w:bCs/>
      <w:sz w:val="32"/>
      <w:szCs w:val="32"/>
    </w:rPr>
  </w:style>
  <w:style w:type="paragraph" w:styleId="4">
    <w:name w:val="heading 4"/>
    <w:basedOn w:val="a"/>
    <w:next w:val="a"/>
    <w:uiPriority w:val="9"/>
    <w:unhideWhenUsed/>
    <w:qFormat/>
    <w:pPr>
      <w:keepNext/>
      <w:keepLines/>
      <w:numPr>
        <w:ilvl w:val="3"/>
        <w:numId w:val="14"/>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rsid w:val="00D42992"/>
    <w:pPr>
      <w:keepNext/>
      <w:keepLines/>
      <w:numPr>
        <w:ilvl w:val="4"/>
        <w:numId w:val="14"/>
      </w:numPr>
      <w:spacing w:before="280" w:after="290" w:line="376" w:lineRule="auto"/>
      <w:outlineLvl w:val="4"/>
    </w:pPr>
    <w:rPr>
      <w:b/>
      <w:bCs/>
      <w:sz w:val="28"/>
      <w:szCs w:val="28"/>
    </w:rPr>
  </w:style>
  <w:style w:type="paragraph" w:styleId="6">
    <w:name w:val="heading 6"/>
    <w:basedOn w:val="a"/>
    <w:next w:val="a"/>
    <w:link w:val="60"/>
    <w:uiPriority w:val="9"/>
    <w:semiHidden/>
    <w:unhideWhenUsed/>
    <w:qFormat/>
    <w:rsid w:val="00D42992"/>
    <w:pPr>
      <w:keepNext/>
      <w:keepLines/>
      <w:numPr>
        <w:ilvl w:val="5"/>
        <w:numId w:val="14"/>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semiHidden/>
    <w:unhideWhenUsed/>
    <w:qFormat/>
    <w:rsid w:val="00D42992"/>
    <w:pPr>
      <w:keepNext/>
      <w:keepLines/>
      <w:numPr>
        <w:ilvl w:val="6"/>
        <w:numId w:val="14"/>
      </w:numPr>
      <w:spacing w:before="240" w:after="64" w:line="320" w:lineRule="auto"/>
      <w:outlineLvl w:val="6"/>
    </w:pPr>
    <w:rPr>
      <w:b/>
      <w:bCs/>
      <w:sz w:val="24"/>
      <w:szCs w:val="24"/>
    </w:rPr>
  </w:style>
  <w:style w:type="paragraph" w:styleId="8">
    <w:name w:val="heading 8"/>
    <w:basedOn w:val="a"/>
    <w:next w:val="a"/>
    <w:link w:val="80"/>
    <w:uiPriority w:val="9"/>
    <w:semiHidden/>
    <w:unhideWhenUsed/>
    <w:qFormat/>
    <w:rsid w:val="00D42992"/>
    <w:pPr>
      <w:keepNext/>
      <w:keepLines/>
      <w:numPr>
        <w:ilvl w:val="7"/>
        <w:numId w:val="14"/>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0"/>
    <w:uiPriority w:val="9"/>
    <w:semiHidden/>
    <w:unhideWhenUsed/>
    <w:qFormat/>
    <w:rsid w:val="00D42992"/>
    <w:pPr>
      <w:keepNext/>
      <w:keepLines/>
      <w:numPr>
        <w:ilvl w:val="8"/>
        <w:numId w:val="14"/>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toc 3"/>
    <w:basedOn w:val="a"/>
    <w:next w:val="a"/>
    <w:uiPriority w:val="39"/>
    <w:pPr>
      <w:ind w:leftChars="400" w:left="840"/>
    </w:pPr>
  </w:style>
  <w:style w:type="paragraph" w:styleId="a3">
    <w:name w:val="footer"/>
    <w:basedOn w:val="a"/>
    <w:link w:val="a4"/>
    <w:uiPriority w:val="99"/>
    <w:pPr>
      <w:tabs>
        <w:tab w:val="center" w:pos="4153"/>
        <w:tab w:val="right" w:pos="8306"/>
      </w:tabs>
      <w:snapToGrid w:val="0"/>
      <w:jc w:val="left"/>
    </w:pPr>
    <w:rPr>
      <w:sz w:val="18"/>
    </w:rPr>
  </w:style>
  <w:style w:type="paragraph" w:styleId="a5">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style>
  <w:style w:type="paragraph" w:styleId="20">
    <w:name w:val="toc 2"/>
    <w:basedOn w:val="a"/>
    <w:next w:val="a"/>
    <w:uiPriority w:val="39"/>
    <w:pPr>
      <w:ind w:leftChars="200" w:left="420"/>
    </w:pPr>
  </w:style>
  <w:style w:type="paragraph" w:customStyle="1" w:styleId="WPSOffice1">
    <w:name w:val="WPSOffice手动目录 1"/>
  </w:style>
  <w:style w:type="paragraph" w:customStyle="1" w:styleId="WPSOffice2">
    <w:name w:val="WPSOffice手动目录 2"/>
    <w:pPr>
      <w:ind w:leftChars="200" w:left="200"/>
    </w:pPr>
  </w:style>
  <w:style w:type="character" w:styleId="a6">
    <w:name w:val="annotation reference"/>
    <w:basedOn w:val="a0"/>
    <w:rsid w:val="00552C31"/>
    <w:rPr>
      <w:sz w:val="21"/>
      <w:szCs w:val="21"/>
    </w:rPr>
  </w:style>
  <w:style w:type="paragraph" w:styleId="a7">
    <w:name w:val="annotation text"/>
    <w:basedOn w:val="a"/>
    <w:link w:val="a8"/>
    <w:rsid w:val="00552C31"/>
    <w:pPr>
      <w:jc w:val="left"/>
    </w:pPr>
  </w:style>
  <w:style w:type="character" w:customStyle="1" w:styleId="a8">
    <w:name w:val="批注文字 字符"/>
    <w:basedOn w:val="a0"/>
    <w:link w:val="a7"/>
    <w:rsid w:val="00552C31"/>
    <w:rPr>
      <w:rFonts w:asciiTheme="minorHAnsi" w:eastAsiaTheme="minorEastAsia" w:hAnsiTheme="minorHAnsi" w:cstheme="minorBidi"/>
      <w:kern w:val="2"/>
      <w:sz w:val="21"/>
      <w:szCs w:val="24"/>
    </w:rPr>
  </w:style>
  <w:style w:type="paragraph" w:styleId="a9">
    <w:name w:val="annotation subject"/>
    <w:basedOn w:val="a7"/>
    <w:next w:val="a7"/>
    <w:link w:val="aa"/>
    <w:rsid w:val="00552C31"/>
    <w:rPr>
      <w:b/>
      <w:bCs/>
    </w:rPr>
  </w:style>
  <w:style w:type="character" w:customStyle="1" w:styleId="aa">
    <w:name w:val="批注主题 字符"/>
    <w:basedOn w:val="a8"/>
    <w:link w:val="a9"/>
    <w:rsid w:val="00552C31"/>
    <w:rPr>
      <w:rFonts w:asciiTheme="minorHAnsi" w:eastAsiaTheme="minorEastAsia" w:hAnsiTheme="minorHAnsi" w:cstheme="minorBidi"/>
      <w:b/>
      <w:bCs/>
      <w:kern w:val="2"/>
      <w:sz w:val="21"/>
      <w:szCs w:val="24"/>
    </w:rPr>
  </w:style>
  <w:style w:type="paragraph" w:styleId="ab">
    <w:name w:val="Balloon Text"/>
    <w:basedOn w:val="a"/>
    <w:link w:val="ac"/>
    <w:rsid w:val="00552C31"/>
    <w:rPr>
      <w:sz w:val="18"/>
      <w:szCs w:val="18"/>
    </w:rPr>
  </w:style>
  <w:style w:type="character" w:customStyle="1" w:styleId="ac">
    <w:name w:val="批注框文本 字符"/>
    <w:basedOn w:val="a0"/>
    <w:link w:val="ab"/>
    <w:rsid w:val="00552C31"/>
    <w:rPr>
      <w:rFonts w:asciiTheme="minorHAnsi" w:eastAsiaTheme="minorEastAsia" w:hAnsiTheme="minorHAnsi" w:cstheme="minorBidi"/>
      <w:kern w:val="2"/>
      <w:sz w:val="18"/>
      <w:szCs w:val="18"/>
    </w:rPr>
  </w:style>
  <w:style w:type="paragraph" w:styleId="ad">
    <w:name w:val="caption"/>
    <w:basedOn w:val="a"/>
    <w:next w:val="a"/>
    <w:uiPriority w:val="35"/>
    <w:unhideWhenUsed/>
    <w:rsid w:val="00552C31"/>
    <w:rPr>
      <w:rFonts w:asciiTheme="majorHAnsi" w:eastAsia="黑体" w:hAnsiTheme="majorHAnsi" w:cstheme="majorBidi"/>
      <w:sz w:val="20"/>
      <w:szCs w:val="20"/>
    </w:rPr>
  </w:style>
  <w:style w:type="character" w:styleId="ae">
    <w:name w:val="Hyperlink"/>
    <w:basedOn w:val="a0"/>
    <w:uiPriority w:val="99"/>
    <w:unhideWhenUsed/>
    <w:rsid w:val="0064345A"/>
    <w:rPr>
      <w:color w:val="0563C1" w:themeColor="hyperlink"/>
      <w:u w:val="single"/>
    </w:rPr>
  </w:style>
  <w:style w:type="paragraph" w:styleId="af">
    <w:name w:val="List Paragraph"/>
    <w:basedOn w:val="a"/>
    <w:uiPriority w:val="34"/>
    <w:qFormat/>
    <w:rsid w:val="006F39E8"/>
    <w:pPr>
      <w:ind w:firstLineChars="200" w:firstLine="420"/>
    </w:pPr>
  </w:style>
  <w:style w:type="character" w:customStyle="1" w:styleId="50">
    <w:name w:val="标题 5 字符"/>
    <w:basedOn w:val="a0"/>
    <w:link w:val="5"/>
    <w:uiPriority w:val="9"/>
    <w:semiHidden/>
    <w:rsid w:val="00D42992"/>
    <w:rPr>
      <w:b/>
      <w:bCs/>
      <w:sz w:val="28"/>
      <w:szCs w:val="28"/>
    </w:rPr>
  </w:style>
  <w:style w:type="character" w:customStyle="1" w:styleId="60">
    <w:name w:val="标题 6 字符"/>
    <w:basedOn w:val="a0"/>
    <w:link w:val="6"/>
    <w:uiPriority w:val="9"/>
    <w:semiHidden/>
    <w:rsid w:val="00D42992"/>
    <w:rPr>
      <w:rFonts w:asciiTheme="majorHAnsi" w:eastAsiaTheme="majorEastAsia" w:hAnsiTheme="majorHAnsi" w:cstheme="majorBidi"/>
      <w:b/>
      <w:bCs/>
      <w:sz w:val="24"/>
      <w:szCs w:val="24"/>
    </w:rPr>
  </w:style>
  <w:style w:type="character" w:customStyle="1" w:styleId="70">
    <w:name w:val="标题 7 字符"/>
    <w:basedOn w:val="a0"/>
    <w:link w:val="7"/>
    <w:uiPriority w:val="9"/>
    <w:semiHidden/>
    <w:rsid w:val="00D42992"/>
    <w:rPr>
      <w:b/>
      <w:bCs/>
      <w:sz w:val="24"/>
      <w:szCs w:val="24"/>
    </w:rPr>
  </w:style>
  <w:style w:type="character" w:customStyle="1" w:styleId="80">
    <w:name w:val="标题 8 字符"/>
    <w:basedOn w:val="a0"/>
    <w:link w:val="8"/>
    <w:uiPriority w:val="9"/>
    <w:semiHidden/>
    <w:rsid w:val="00D42992"/>
    <w:rPr>
      <w:rFonts w:asciiTheme="majorHAnsi" w:eastAsiaTheme="majorEastAsia" w:hAnsiTheme="majorHAnsi" w:cstheme="majorBidi"/>
      <w:sz w:val="24"/>
      <w:szCs w:val="24"/>
    </w:rPr>
  </w:style>
  <w:style w:type="character" w:customStyle="1" w:styleId="90">
    <w:name w:val="标题 9 字符"/>
    <w:basedOn w:val="a0"/>
    <w:link w:val="9"/>
    <w:uiPriority w:val="9"/>
    <w:semiHidden/>
    <w:rsid w:val="00D42992"/>
    <w:rPr>
      <w:rFonts w:asciiTheme="majorHAnsi" w:eastAsiaTheme="majorEastAsia" w:hAnsiTheme="majorHAnsi" w:cstheme="majorBidi"/>
      <w:szCs w:val="21"/>
    </w:rPr>
  </w:style>
  <w:style w:type="paragraph" w:styleId="af0">
    <w:name w:val="Title"/>
    <w:basedOn w:val="a"/>
    <w:next w:val="a"/>
    <w:link w:val="af1"/>
    <w:uiPriority w:val="10"/>
    <w:qFormat/>
    <w:rsid w:val="0048549D"/>
    <w:pPr>
      <w:spacing w:before="240" w:after="60"/>
      <w:jc w:val="center"/>
      <w:outlineLvl w:val="0"/>
    </w:pPr>
    <w:rPr>
      <w:rFonts w:asciiTheme="majorHAnsi" w:eastAsiaTheme="majorEastAsia" w:hAnsiTheme="majorHAnsi" w:cstheme="majorBidi"/>
      <w:b/>
      <w:bCs/>
      <w:sz w:val="32"/>
      <w:szCs w:val="32"/>
    </w:rPr>
  </w:style>
  <w:style w:type="character" w:customStyle="1" w:styleId="af1">
    <w:name w:val="标题 字符"/>
    <w:basedOn w:val="a0"/>
    <w:link w:val="af0"/>
    <w:uiPriority w:val="10"/>
    <w:rsid w:val="0048549D"/>
    <w:rPr>
      <w:rFonts w:asciiTheme="majorHAnsi" w:eastAsiaTheme="majorEastAsia" w:hAnsiTheme="majorHAnsi" w:cstheme="majorBidi"/>
      <w:b/>
      <w:bCs/>
      <w:sz w:val="32"/>
      <w:szCs w:val="32"/>
    </w:rPr>
  </w:style>
  <w:style w:type="character" w:customStyle="1" w:styleId="30">
    <w:name w:val="标题 3 字符"/>
    <w:basedOn w:val="a0"/>
    <w:link w:val="3"/>
    <w:uiPriority w:val="9"/>
    <w:rsid w:val="0050507F"/>
    <w:rPr>
      <w:b/>
      <w:bCs/>
      <w:sz w:val="32"/>
      <w:szCs w:val="32"/>
    </w:rPr>
  </w:style>
  <w:style w:type="character" w:customStyle="1" w:styleId="a4">
    <w:name w:val="页脚 字符"/>
    <w:basedOn w:val="a0"/>
    <w:link w:val="a3"/>
    <w:uiPriority w:val="99"/>
    <w:rsid w:val="006F4DC7"/>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799282">
      <w:bodyDiv w:val="1"/>
      <w:marLeft w:val="0"/>
      <w:marRight w:val="0"/>
      <w:marTop w:val="0"/>
      <w:marBottom w:val="0"/>
      <w:divBdr>
        <w:top w:val="none" w:sz="0" w:space="0" w:color="auto"/>
        <w:left w:val="none" w:sz="0" w:space="0" w:color="auto"/>
        <w:bottom w:val="none" w:sz="0" w:space="0" w:color="auto"/>
        <w:right w:val="none" w:sz="0" w:space="0" w:color="auto"/>
      </w:divBdr>
    </w:div>
    <w:div w:id="55977619">
      <w:bodyDiv w:val="1"/>
      <w:marLeft w:val="0"/>
      <w:marRight w:val="0"/>
      <w:marTop w:val="0"/>
      <w:marBottom w:val="0"/>
      <w:divBdr>
        <w:top w:val="none" w:sz="0" w:space="0" w:color="auto"/>
        <w:left w:val="none" w:sz="0" w:space="0" w:color="auto"/>
        <w:bottom w:val="none" w:sz="0" w:space="0" w:color="auto"/>
        <w:right w:val="none" w:sz="0" w:space="0" w:color="auto"/>
      </w:divBdr>
    </w:div>
    <w:div w:id="140658101">
      <w:bodyDiv w:val="1"/>
      <w:marLeft w:val="0"/>
      <w:marRight w:val="0"/>
      <w:marTop w:val="0"/>
      <w:marBottom w:val="0"/>
      <w:divBdr>
        <w:top w:val="none" w:sz="0" w:space="0" w:color="auto"/>
        <w:left w:val="none" w:sz="0" w:space="0" w:color="auto"/>
        <w:bottom w:val="none" w:sz="0" w:space="0" w:color="auto"/>
        <w:right w:val="none" w:sz="0" w:space="0" w:color="auto"/>
      </w:divBdr>
    </w:div>
    <w:div w:id="149291759">
      <w:bodyDiv w:val="1"/>
      <w:marLeft w:val="0"/>
      <w:marRight w:val="0"/>
      <w:marTop w:val="0"/>
      <w:marBottom w:val="0"/>
      <w:divBdr>
        <w:top w:val="none" w:sz="0" w:space="0" w:color="auto"/>
        <w:left w:val="none" w:sz="0" w:space="0" w:color="auto"/>
        <w:bottom w:val="none" w:sz="0" w:space="0" w:color="auto"/>
        <w:right w:val="none" w:sz="0" w:space="0" w:color="auto"/>
      </w:divBdr>
    </w:div>
    <w:div w:id="197939035">
      <w:bodyDiv w:val="1"/>
      <w:marLeft w:val="0"/>
      <w:marRight w:val="0"/>
      <w:marTop w:val="0"/>
      <w:marBottom w:val="0"/>
      <w:divBdr>
        <w:top w:val="none" w:sz="0" w:space="0" w:color="auto"/>
        <w:left w:val="none" w:sz="0" w:space="0" w:color="auto"/>
        <w:bottom w:val="none" w:sz="0" w:space="0" w:color="auto"/>
        <w:right w:val="none" w:sz="0" w:space="0" w:color="auto"/>
      </w:divBdr>
    </w:div>
    <w:div w:id="273287318">
      <w:bodyDiv w:val="1"/>
      <w:marLeft w:val="0"/>
      <w:marRight w:val="0"/>
      <w:marTop w:val="0"/>
      <w:marBottom w:val="0"/>
      <w:divBdr>
        <w:top w:val="none" w:sz="0" w:space="0" w:color="auto"/>
        <w:left w:val="none" w:sz="0" w:space="0" w:color="auto"/>
        <w:bottom w:val="none" w:sz="0" w:space="0" w:color="auto"/>
        <w:right w:val="none" w:sz="0" w:space="0" w:color="auto"/>
      </w:divBdr>
    </w:div>
    <w:div w:id="374351995">
      <w:bodyDiv w:val="1"/>
      <w:marLeft w:val="0"/>
      <w:marRight w:val="0"/>
      <w:marTop w:val="0"/>
      <w:marBottom w:val="0"/>
      <w:divBdr>
        <w:top w:val="none" w:sz="0" w:space="0" w:color="auto"/>
        <w:left w:val="none" w:sz="0" w:space="0" w:color="auto"/>
        <w:bottom w:val="none" w:sz="0" w:space="0" w:color="auto"/>
        <w:right w:val="none" w:sz="0" w:space="0" w:color="auto"/>
      </w:divBdr>
    </w:div>
    <w:div w:id="394863897">
      <w:bodyDiv w:val="1"/>
      <w:marLeft w:val="0"/>
      <w:marRight w:val="0"/>
      <w:marTop w:val="0"/>
      <w:marBottom w:val="0"/>
      <w:divBdr>
        <w:top w:val="none" w:sz="0" w:space="0" w:color="auto"/>
        <w:left w:val="none" w:sz="0" w:space="0" w:color="auto"/>
        <w:bottom w:val="none" w:sz="0" w:space="0" w:color="auto"/>
        <w:right w:val="none" w:sz="0" w:space="0" w:color="auto"/>
      </w:divBdr>
    </w:div>
    <w:div w:id="442965420">
      <w:bodyDiv w:val="1"/>
      <w:marLeft w:val="0"/>
      <w:marRight w:val="0"/>
      <w:marTop w:val="0"/>
      <w:marBottom w:val="0"/>
      <w:divBdr>
        <w:top w:val="none" w:sz="0" w:space="0" w:color="auto"/>
        <w:left w:val="none" w:sz="0" w:space="0" w:color="auto"/>
        <w:bottom w:val="none" w:sz="0" w:space="0" w:color="auto"/>
        <w:right w:val="none" w:sz="0" w:space="0" w:color="auto"/>
      </w:divBdr>
    </w:div>
    <w:div w:id="461769387">
      <w:bodyDiv w:val="1"/>
      <w:marLeft w:val="0"/>
      <w:marRight w:val="0"/>
      <w:marTop w:val="0"/>
      <w:marBottom w:val="0"/>
      <w:divBdr>
        <w:top w:val="none" w:sz="0" w:space="0" w:color="auto"/>
        <w:left w:val="none" w:sz="0" w:space="0" w:color="auto"/>
        <w:bottom w:val="none" w:sz="0" w:space="0" w:color="auto"/>
        <w:right w:val="none" w:sz="0" w:space="0" w:color="auto"/>
      </w:divBdr>
    </w:div>
    <w:div w:id="473837758">
      <w:bodyDiv w:val="1"/>
      <w:marLeft w:val="0"/>
      <w:marRight w:val="0"/>
      <w:marTop w:val="0"/>
      <w:marBottom w:val="0"/>
      <w:divBdr>
        <w:top w:val="none" w:sz="0" w:space="0" w:color="auto"/>
        <w:left w:val="none" w:sz="0" w:space="0" w:color="auto"/>
        <w:bottom w:val="none" w:sz="0" w:space="0" w:color="auto"/>
        <w:right w:val="none" w:sz="0" w:space="0" w:color="auto"/>
      </w:divBdr>
    </w:div>
    <w:div w:id="497962542">
      <w:bodyDiv w:val="1"/>
      <w:marLeft w:val="0"/>
      <w:marRight w:val="0"/>
      <w:marTop w:val="0"/>
      <w:marBottom w:val="0"/>
      <w:divBdr>
        <w:top w:val="none" w:sz="0" w:space="0" w:color="auto"/>
        <w:left w:val="none" w:sz="0" w:space="0" w:color="auto"/>
        <w:bottom w:val="none" w:sz="0" w:space="0" w:color="auto"/>
        <w:right w:val="none" w:sz="0" w:space="0" w:color="auto"/>
      </w:divBdr>
    </w:div>
    <w:div w:id="515968363">
      <w:bodyDiv w:val="1"/>
      <w:marLeft w:val="0"/>
      <w:marRight w:val="0"/>
      <w:marTop w:val="0"/>
      <w:marBottom w:val="0"/>
      <w:divBdr>
        <w:top w:val="none" w:sz="0" w:space="0" w:color="auto"/>
        <w:left w:val="none" w:sz="0" w:space="0" w:color="auto"/>
        <w:bottom w:val="none" w:sz="0" w:space="0" w:color="auto"/>
        <w:right w:val="none" w:sz="0" w:space="0" w:color="auto"/>
      </w:divBdr>
    </w:div>
    <w:div w:id="529952370">
      <w:bodyDiv w:val="1"/>
      <w:marLeft w:val="0"/>
      <w:marRight w:val="0"/>
      <w:marTop w:val="0"/>
      <w:marBottom w:val="0"/>
      <w:divBdr>
        <w:top w:val="none" w:sz="0" w:space="0" w:color="auto"/>
        <w:left w:val="none" w:sz="0" w:space="0" w:color="auto"/>
        <w:bottom w:val="none" w:sz="0" w:space="0" w:color="auto"/>
        <w:right w:val="none" w:sz="0" w:space="0" w:color="auto"/>
      </w:divBdr>
    </w:div>
    <w:div w:id="686754590">
      <w:bodyDiv w:val="1"/>
      <w:marLeft w:val="0"/>
      <w:marRight w:val="0"/>
      <w:marTop w:val="0"/>
      <w:marBottom w:val="0"/>
      <w:divBdr>
        <w:top w:val="none" w:sz="0" w:space="0" w:color="auto"/>
        <w:left w:val="none" w:sz="0" w:space="0" w:color="auto"/>
        <w:bottom w:val="none" w:sz="0" w:space="0" w:color="auto"/>
        <w:right w:val="none" w:sz="0" w:space="0" w:color="auto"/>
      </w:divBdr>
    </w:div>
    <w:div w:id="729422429">
      <w:bodyDiv w:val="1"/>
      <w:marLeft w:val="0"/>
      <w:marRight w:val="0"/>
      <w:marTop w:val="0"/>
      <w:marBottom w:val="0"/>
      <w:divBdr>
        <w:top w:val="none" w:sz="0" w:space="0" w:color="auto"/>
        <w:left w:val="none" w:sz="0" w:space="0" w:color="auto"/>
        <w:bottom w:val="none" w:sz="0" w:space="0" w:color="auto"/>
        <w:right w:val="none" w:sz="0" w:space="0" w:color="auto"/>
      </w:divBdr>
    </w:div>
    <w:div w:id="746390682">
      <w:bodyDiv w:val="1"/>
      <w:marLeft w:val="0"/>
      <w:marRight w:val="0"/>
      <w:marTop w:val="0"/>
      <w:marBottom w:val="0"/>
      <w:divBdr>
        <w:top w:val="none" w:sz="0" w:space="0" w:color="auto"/>
        <w:left w:val="none" w:sz="0" w:space="0" w:color="auto"/>
        <w:bottom w:val="none" w:sz="0" w:space="0" w:color="auto"/>
        <w:right w:val="none" w:sz="0" w:space="0" w:color="auto"/>
      </w:divBdr>
    </w:div>
    <w:div w:id="794565799">
      <w:bodyDiv w:val="1"/>
      <w:marLeft w:val="0"/>
      <w:marRight w:val="0"/>
      <w:marTop w:val="0"/>
      <w:marBottom w:val="0"/>
      <w:divBdr>
        <w:top w:val="none" w:sz="0" w:space="0" w:color="auto"/>
        <w:left w:val="none" w:sz="0" w:space="0" w:color="auto"/>
        <w:bottom w:val="none" w:sz="0" w:space="0" w:color="auto"/>
        <w:right w:val="none" w:sz="0" w:space="0" w:color="auto"/>
      </w:divBdr>
    </w:div>
    <w:div w:id="867108651">
      <w:bodyDiv w:val="1"/>
      <w:marLeft w:val="0"/>
      <w:marRight w:val="0"/>
      <w:marTop w:val="0"/>
      <w:marBottom w:val="0"/>
      <w:divBdr>
        <w:top w:val="none" w:sz="0" w:space="0" w:color="auto"/>
        <w:left w:val="none" w:sz="0" w:space="0" w:color="auto"/>
        <w:bottom w:val="none" w:sz="0" w:space="0" w:color="auto"/>
        <w:right w:val="none" w:sz="0" w:space="0" w:color="auto"/>
      </w:divBdr>
    </w:div>
    <w:div w:id="882404393">
      <w:bodyDiv w:val="1"/>
      <w:marLeft w:val="0"/>
      <w:marRight w:val="0"/>
      <w:marTop w:val="0"/>
      <w:marBottom w:val="0"/>
      <w:divBdr>
        <w:top w:val="none" w:sz="0" w:space="0" w:color="auto"/>
        <w:left w:val="none" w:sz="0" w:space="0" w:color="auto"/>
        <w:bottom w:val="none" w:sz="0" w:space="0" w:color="auto"/>
        <w:right w:val="none" w:sz="0" w:space="0" w:color="auto"/>
      </w:divBdr>
    </w:div>
    <w:div w:id="936332573">
      <w:bodyDiv w:val="1"/>
      <w:marLeft w:val="0"/>
      <w:marRight w:val="0"/>
      <w:marTop w:val="0"/>
      <w:marBottom w:val="0"/>
      <w:divBdr>
        <w:top w:val="none" w:sz="0" w:space="0" w:color="auto"/>
        <w:left w:val="none" w:sz="0" w:space="0" w:color="auto"/>
        <w:bottom w:val="none" w:sz="0" w:space="0" w:color="auto"/>
        <w:right w:val="none" w:sz="0" w:space="0" w:color="auto"/>
      </w:divBdr>
    </w:div>
    <w:div w:id="990868425">
      <w:bodyDiv w:val="1"/>
      <w:marLeft w:val="0"/>
      <w:marRight w:val="0"/>
      <w:marTop w:val="0"/>
      <w:marBottom w:val="0"/>
      <w:divBdr>
        <w:top w:val="none" w:sz="0" w:space="0" w:color="auto"/>
        <w:left w:val="none" w:sz="0" w:space="0" w:color="auto"/>
        <w:bottom w:val="none" w:sz="0" w:space="0" w:color="auto"/>
        <w:right w:val="none" w:sz="0" w:space="0" w:color="auto"/>
      </w:divBdr>
    </w:div>
    <w:div w:id="1167207363">
      <w:bodyDiv w:val="1"/>
      <w:marLeft w:val="0"/>
      <w:marRight w:val="0"/>
      <w:marTop w:val="0"/>
      <w:marBottom w:val="0"/>
      <w:divBdr>
        <w:top w:val="none" w:sz="0" w:space="0" w:color="auto"/>
        <w:left w:val="none" w:sz="0" w:space="0" w:color="auto"/>
        <w:bottom w:val="none" w:sz="0" w:space="0" w:color="auto"/>
        <w:right w:val="none" w:sz="0" w:space="0" w:color="auto"/>
      </w:divBdr>
    </w:div>
    <w:div w:id="1174346218">
      <w:bodyDiv w:val="1"/>
      <w:marLeft w:val="0"/>
      <w:marRight w:val="0"/>
      <w:marTop w:val="0"/>
      <w:marBottom w:val="0"/>
      <w:divBdr>
        <w:top w:val="none" w:sz="0" w:space="0" w:color="auto"/>
        <w:left w:val="none" w:sz="0" w:space="0" w:color="auto"/>
        <w:bottom w:val="none" w:sz="0" w:space="0" w:color="auto"/>
        <w:right w:val="none" w:sz="0" w:space="0" w:color="auto"/>
      </w:divBdr>
    </w:div>
    <w:div w:id="1209416992">
      <w:bodyDiv w:val="1"/>
      <w:marLeft w:val="0"/>
      <w:marRight w:val="0"/>
      <w:marTop w:val="0"/>
      <w:marBottom w:val="0"/>
      <w:divBdr>
        <w:top w:val="none" w:sz="0" w:space="0" w:color="auto"/>
        <w:left w:val="none" w:sz="0" w:space="0" w:color="auto"/>
        <w:bottom w:val="none" w:sz="0" w:space="0" w:color="auto"/>
        <w:right w:val="none" w:sz="0" w:space="0" w:color="auto"/>
      </w:divBdr>
    </w:div>
    <w:div w:id="1211695446">
      <w:bodyDiv w:val="1"/>
      <w:marLeft w:val="0"/>
      <w:marRight w:val="0"/>
      <w:marTop w:val="0"/>
      <w:marBottom w:val="0"/>
      <w:divBdr>
        <w:top w:val="none" w:sz="0" w:space="0" w:color="auto"/>
        <w:left w:val="none" w:sz="0" w:space="0" w:color="auto"/>
        <w:bottom w:val="none" w:sz="0" w:space="0" w:color="auto"/>
        <w:right w:val="none" w:sz="0" w:space="0" w:color="auto"/>
      </w:divBdr>
    </w:div>
    <w:div w:id="1449928713">
      <w:bodyDiv w:val="1"/>
      <w:marLeft w:val="0"/>
      <w:marRight w:val="0"/>
      <w:marTop w:val="0"/>
      <w:marBottom w:val="0"/>
      <w:divBdr>
        <w:top w:val="none" w:sz="0" w:space="0" w:color="auto"/>
        <w:left w:val="none" w:sz="0" w:space="0" w:color="auto"/>
        <w:bottom w:val="none" w:sz="0" w:space="0" w:color="auto"/>
        <w:right w:val="none" w:sz="0" w:space="0" w:color="auto"/>
      </w:divBdr>
    </w:div>
    <w:div w:id="1612593082">
      <w:bodyDiv w:val="1"/>
      <w:marLeft w:val="0"/>
      <w:marRight w:val="0"/>
      <w:marTop w:val="0"/>
      <w:marBottom w:val="0"/>
      <w:divBdr>
        <w:top w:val="none" w:sz="0" w:space="0" w:color="auto"/>
        <w:left w:val="none" w:sz="0" w:space="0" w:color="auto"/>
        <w:bottom w:val="none" w:sz="0" w:space="0" w:color="auto"/>
        <w:right w:val="none" w:sz="0" w:space="0" w:color="auto"/>
      </w:divBdr>
    </w:div>
    <w:div w:id="1684042084">
      <w:bodyDiv w:val="1"/>
      <w:marLeft w:val="0"/>
      <w:marRight w:val="0"/>
      <w:marTop w:val="0"/>
      <w:marBottom w:val="0"/>
      <w:divBdr>
        <w:top w:val="none" w:sz="0" w:space="0" w:color="auto"/>
        <w:left w:val="none" w:sz="0" w:space="0" w:color="auto"/>
        <w:bottom w:val="none" w:sz="0" w:space="0" w:color="auto"/>
        <w:right w:val="none" w:sz="0" w:space="0" w:color="auto"/>
      </w:divBdr>
    </w:div>
    <w:div w:id="1728457454">
      <w:bodyDiv w:val="1"/>
      <w:marLeft w:val="0"/>
      <w:marRight w:val="0"/>
      <w:marTop w:val="0"/>
      <w:marBottom w:val="0"/>
      <w:divBdr>
        <w:top w:val="none" w:sz="0" w:space="0" w:color="auto"/>
        <w:left w:val="none" w:sz="0" w:space="0" w:color="auto"/>
        <w:bottom w:val="none" w:sz="0" w:space="0" w:color="auto"/>
        <w:right w:val="none" w:sz="0" w:space="0" w:color="auto"/>
      </w:divBdr>
    </w:div>
    <w:div w:id="1832526039">
      <w:bodyDiv w:val="1"/>
      <w:marLeft w:val="0"/>
      <w:marRight w:val="0"/>
      <w:marTop w:val="0"/>
      <w:marBottom w:val="0"/>
      <w:divBdr>
        <w:top w:val="none" w:sz="0" w:space="0" w:color="auto"/>
        <w:left w:val="none" w:sz="0" w:space="0" w:color="auto"/>
        <w:bottom w:val="none" w:sz="0" w:space="0" w:color="auto"/>
        <w:right w:val="none" w:sz="0" w:space="0" w:color="auto"/>
      </w:divBdr>
    </w:div>
    <w:div w:id="2061400896">
      <w:bodyDiv w:val="1"/>
      <w:marLeft w:val="0"/>
      <w:marRight w:val="0"/>
      <w:marTop w:val="0"/>
      <w:marBottom w:val="0"/>
      <w:divBdr>
        <w:top w:val="none" w:sz="0" w:space="0" w:color="auto"/>
        <w:left w:val="none" w:sz="0" w:space="0" w:color="auto"/>
        <w:bottom w:val="none" w:sz="0" w:space="0" w:color="auto"/>
        <w:right w:val="none" w:sz="0" w:space="0" w:color="auto"/>
      </w:divBdr>
    </w:div>
    <w:div w:id="2073235797">
      <w:bodyDiv w:val="1"/>
      <w:marLeft w:val="0"/>
      <w:marRight w:val="0"/>
      <w:marTop w:val="0"/>
      <w:marBottom w:val="0"/>
      <w:divBdr>
        <w:top w:val="none" w:sz="0" w:space="0" w:color="auto"/>
        <w:left w:val="none" w:sz="0" w:space="0" w:color="auto"/>
        <w:bottom w:val="none" w:sz="0" w:space="0" w:color="auto"/>
        <w:right w:val="none" w:sz="0" w:space="0" w:color="auto"/>
      </w:divBdr>
    </w:div>
    <w:div w:id="21163171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16.99.11.219:8002" TargetMode="External"/><Relationship Id="rId39" Type="http://schemas.openxmlformats.org/officeDocument/2006/relationships/image" Target="media/image24.png"/><Relationship Id="rId21" Type="http://schemas.openxmlformats.org/officeDocument/2006/relationships/image" Target="media/image11.emf"/><Relationship Id="rId34" Type="http://schemas.openxmlformats.org/officeDocument/2006/relationships/hyperlink" Target="http://10.121.128.78:8002" TargetMode="External"/><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65288;https:/zz.hnzwfw.gov.cn/&#65289;" TargetMode="External"/><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1.png"/><Relationship Id="rId10" Type="http://schemas.openxmlformats.org/officeDocument/2006/relationships/hyperlink" Target="file:///G:\SVN\238\&#26234;&#27719;&#37073;&#24030;&#20154;&#25165;&#26381;&#21153;&#24179;&#21488;2\&#38656;&#27714;\&#40644;&#27827;&#20154;&#25165;&#35745;&#21010;\&#25805;&#20316;&#12289;&#28436;&#31034;&#25991;&#26723;\&#65288;https:\zz.hnzwfw.gov.cn\&#65289;" TargetMode="External"/><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package" Target="embeddings/Microsoft_Visio___.vsdx"/><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16.99.11.219:8002" TargetMode="External"/><Relationship Id="rId43" Type="http://schemas.openxmlformats.org/officeDocument/2006/relationships/image" Target="media/image28.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10.121.128.78:8002" TargetMode="External"/><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D46B961-5F29-481A-9F85-F201E7A2A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706</TotalTime>
  <Pages>18</Pages>
  <Words>748</Words>
  <Characters>4265</Characters>
  <Application>Microsoft Office Word</Application>
  <DocSecurity>0</DocSecurity>
  <Lines>35</Lines>
  <Paragraphs>10</Paragraphs>
  <ScaleCrop>false</ScaleCrop>
  <Company>Sky123.Org</Company>
  <LinksUpToDate>false</LinksUpToDate>
  <CharactersWithSpaces>5003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昔梦 幽兰</cp:lastModifiedBy>
  <cp:revision>1928</cp:revision>
  <dcterms:created xsi:type="dcterms:W3CDTF">2014-10-29T12:08:00Z</dcterms:created>
  <dcterms:modified xsi:type="dcterms:W3CDTF">2021-04-25T06:28:00Z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11E9B1DC2EC547EAB3C6BA6359B009C4</vt:lpwstr>
  </property>
</Properties>
</file>