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C6" w:rsidRDefault="00734DC6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34DC6" w:rsidRDefault="00457B4C">
      <w:pPr>
        <w:widowControl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32"/>
          <w:szCs w:val="32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  <w:lang w:bidi="ar"/>
        </w:rPr>
        <w:t>附件</w:t>
      </w:r>
    </w:p>
    <w:p w:rsidR="00734DC6" w:rsidRDefault="00457B4C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郑州市工伤预防专家库名单</w:t>
      </w:r>
    </w:p>
    <w:bookmarkEnd w:id="0"/>
    <w:p w:rsidR="00734DC6" w:rsidRDefault="00457B4C">
      <w:pPr>
        <w:widowControl/>
        <w:spacing w:line="600" w:lineRule="exact"/>
        <w:jc w:val="center"/>
        <w:textAlignment w:val="center"/>
        <w:rPr>
          <w:rFonts w:ascii="楷体_GB2312" w:eastAsia="楷体_GB2312" w:hAnsi="楷体_GB2312" w:cs="楷体_GB2312"/>
          <w:color w:val="000000"/>
          <w:kern w:val="0"/>
          <w:sz w:val="32"/>
          <w:szCs w:val="32"/>
          <w:lang w:bidi="ar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lang w:bidi="ar"/>
        </w:rPr>
        <w:t>(</w:t>
      </w:r>
      <w:r>
        <w:rPr>
          <w:rFonts w:ascii="楷体_GB2312" w:eastAsia="楷体_GB2312" w:hAnsi="楷体_GB2312" w:cs="楷体_GB2312" w:hint="eastAsia"/>
          <w:color w:val="000000"/>
          <w:kern w:val="0"/>
          <w:sz w:val="32"/>
          <w:szCs w:val="32"/>
          <w:lang w:bidi="ar"/>
        </w:rPr>
        <w:t>排名不分先后）</w:t>
      </w:r>
    </w:p>
    <w:tbl>
      <w:tblPr>
        <w:tblStyle w:val="a3"/>
        <w:tblpPr w:leftFromText="180" w:rightFromText="180" w:vertAnchor="text" w:horzAnchor="page" w:tblpXSpec="center" w:tblpY="391"/>
        <w:tblOverlap w:val="never"/>
        <w:tblW w:w="9697" w:type="dxa"/>
        <w:jc w:val="center"/>
        <w:tblLayout w:type="fixed"/>
        <w:tblLook w:val="04A0" w:firstRow="1" w:lastRow="0" w:firstColumn="1" w:lastColumn="0" w:noHBand="0" w:noVBand="1"/>
      </w:tblPr>
      <w:tblGrid>
        <w:gridCol w:w="913"/>
        <w:gridCol w:w="1403"/>
        <w:gridCol w:w="1223"/>
        <w:gridCol w:w="3354"/>
        <w:gridCol w:w="2804"/>
      </w:tblGrid>
      <w:tr w:rsidR="00734DC6">
        <w:trPr>
          <w:trHeight w:val="711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姓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名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性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别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工作单位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职称或职级</w:t>
            </w:r>
          </w:p>
        </w:tc>
      </w:tr>
      <w:tr w:rsidR="00734DC6">
        <w:trPr>
          <w:trHeight w:val="726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徐少荣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郑州市市政工程管理处勘测设计研究所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734DC6">
        <w:trPr>
          <w:trHeight w:val="752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梁跃东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郑州姚孟电力工程有限公司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王润玲</w:t>
            </w:r>
            <w:proofErr w:type="gramEnd"/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河南省第一建筑工程集团有限责任公司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正高级工程师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乐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河南安评职业培训学校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谷俊峰</w:t>
            </w:r>
            <w:proofErr w:type="gramEnd"/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安利职业健康科技有限公司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李子琼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河南凯邦电机有限公司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注册安全工程师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白勇鹏</w:t>
            </w:r>
            <w:proofErr w:type="gramEnd"/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河南鑫安利安全科技股份有限公司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卢玉献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河南鑫安利安全科技股份有限公司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毛春丽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河南鑫安利安全科技股份有限公司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陈翠梅</w:t>
            </w:r>
            <w:proofErr w:type="gramEnd"/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沈丘县水利局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孙志强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郑州市水利建筑工程处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曲泽超</w:t>
            </w:r>
            <w:proofErr w:type="gramEnd"/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郑州地铁集团有限公司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郭晓玲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安利职业健康科技有限公司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14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翟景森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郑州市公共交通总公司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陈永成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中国建筑第五工程局有限公司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鹏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郑州一建集团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副高级工程师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李革平</w:t>
            </w:r>
            <w:proofErr w:type="gramEnd"/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郑州宇通客车股份有限公司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坡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河南东龙工程咨询有限公司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张德鹏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河南省第一建设集团第七建筑工程有限公司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张汉斌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河南安平安全技术服务有限公司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瑜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河南安平安全技术服务有限公司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李春哲</w:t>
            </w:r>
            <w:proofErr w:type="gramEnd"/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河南安平安全技术服务有限公司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阳</w:t>
            </w:r>
            <w:proofErr w:type="gramEnd"/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豫安注册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安全工程师事务所有限公司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杨大海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豫安注册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安全工程师事务所有限公司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张存海</w:t>
            </w:r>
            <w:proofErr w:type="gramEnd"/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豫安注册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安全工程师事务所有限公司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张春堂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中赟国际工程有限公司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范春雷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河南天泰工程技术有限公司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正高级工程师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姚书长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河南天泰工程技术有限公司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牛和平</w:t>
            </w:r>
            <w:proofErr w:type="gramEnd"/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河南天泰工程技术有限公司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李彦令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河南天泰工程技术有限公司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31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陈良斌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河南天泰工程技术有限公司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强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河南天泰工程技术有限公司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炜</w:t>
            </w:r>
            <w:proofErr w:type="gramEnd"/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郑州自来水投资控股有限公司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李双利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利企业管理咨询有限公司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高级会计师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王志红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河南飞鸿工程造价咨询有限公司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高级会计师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景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青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女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河南有线电视网络集团有限公司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高级人力资源管理师、会计师、经济师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霞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女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郑州市公共交通总公司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高级会计师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卢墨林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郑州宇通客车股份有限公司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高级会计师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吴丹莉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中国石化集团华北石油局有限公司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高级经济师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河南省交通建设工程有限公司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高级经济师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忠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郑州市骨科医院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高级会计师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安秀丽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郑州市第七人民医院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高级会计师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冯丹贵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郑州市公共交通总公司五公司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中级会计师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王艳娇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安利职业健康科技有限公司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中级工程师（职业卫生检验、测评）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魏美钢</w:t>
            </w:r>
            <w:proofErr w:type="gramEnd"/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郑州市公共交通总公司郑州公交医院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副主任医师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魏英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</w:t>
            </w:r>
            <w:proofErr w:type="gramEnd"/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郑州市阳光教育集团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二级心理咨询师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丁高香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河南天泰工程技术有限公司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副主任医师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48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贾金广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郑州人民医院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主任医师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梅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郑州市骨科医院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高级会计师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吴怀玉</w:t>
            </w:r>
            <w:proofErr w:type="gramEnd"/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郑州市卫生计生监督局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副主任医师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程晓军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河南省职业病防治研究院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主任医师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段小燕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河南省职业病防治研究院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主任医师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胡传朋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河南省职业病防治研究院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副主任医师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智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郑州市中心医院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主任医师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磊</w:t>
            </w:r>
            <w:proofErr w:type="gramEnd"/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郑州市职业病防治院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主任医师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牛心华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郑州市职业病防治院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主任医师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赵雅斐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郑州市职业病防治院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主任医师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光在省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郑州市职业病防治院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副主任医师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张永年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郑州市职业病防治院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主任医师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张洪涛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郑州市中医院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主任医师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徐林梧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郑州市中医院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主任医师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勇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郑州市中医院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副主任中医师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华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郑州市第六人民医院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主任医师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恒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郑州市第六人民医院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副主任医师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65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丁高香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河南天泰工程技术有限公司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副主任医师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旭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郑州市中医院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主任中医师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楚海波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郑州市中医院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主任医师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李浩田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郑州市第九人民医院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副主任医师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李少华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郑州市第九人民医院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主任医师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李会川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郑州市骨科医院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副主任护师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刘进芬</w:t>
            </w:r>
            <w:proofErr w:type="gramEnd"/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河南安评职业培训学校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一级人力资源管理师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王鹏娜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蓝海信达通信技术有限公司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一级人力资源管理师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赵钰涛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河南英泰律师事务所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三级律师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邝卫勤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河南天基律师事务所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专职律师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胡剑南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河南点石律师事务所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高级律师</w:t>
            </w:r>
          </w:p>
        </w:tc>
      </w:tr>
      <w:tr w:rsidR="00734DC6">
        <w:trPr>
          <w:trHeight w:val="778"/>
          <w:jc w:val="center"/>
        </w:trPr>
        <w:tc>
          <w:tcPr>
            <w:tcW w:w="91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40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曹甜甜</w:t>
            </w:r>
          </w:p>
        </w:tc>
        <w:tc>
          <w:tcPr>
            <w:tcW w:w="1223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35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河南点石律师事务所</w:t>
            </w:r>
          </w:p>
        </w:tc>
        <w:tc>
          <w:tcPr>
            <w:tcW w:w="2804" w:type="dxa"/>
            <w:vAlign w:val="center"/>
          </w:tcPr>
          <w:p w:rsidR="00734DC6" w:rsidRDefault="00457B4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专职律师</w:t>
            </w:r>
          </w:p>
        </w:tc>
      </w:tr>
    </w:tbl>
    <w:p w:rsidR="00734DC6" w:rsidRDefault="00734DC6">
      <w:pPr>
        <w:widowControl/>
        <w:textAlignment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</w:p>
    <w:p w:rsidR="00734DC6" w:rsidRDefault="00734DC6">
      <w:pPr>
        <w:jc w:val="center"/>
        <w:rPr>
          <w:rFonts w:ascii="方正小标宋简体" w:eastAsia="方正小标宋简体" w:hAnsi="方正小标宋简体" w:cs="方正小标宋简体"/>
          <w:sz w:val="72"/>
          <w:szCs w:val="72"/>
        </w:rPr>
      </w:pPr>
    </w:p>
    <w:p w:rsidR="00734DC6" w:rsidRDefault="00734DC6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734DC6">
      <w:pgSz w:w="11906" w:h="16838"/>
      <w:pgMar w:top="1440" w:right="1746" w:bottom="1440" w:left="174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C6"/>
    <w:rsid w:val="00457B4C"/>
    <w:rsid w:val="00734DC6"/>
    <w:rsid w:val="016A5190"/>
    <w:rsid w:val="05602C2D"/>
    <w:rsid w:val="07980EBB"/>
    <w:rsid w:val="083754AD"/>
    <w:rsid w:val="0B265992"/>
    <w:rsid w:val="0EF974C6"/>
    <w:rsid w:val="0FB9118A"/>
    <w:rsid w:val="12C137B3"/>
    <w:rsid w:val="14641754"/>
    <w:rsid w:val="16604291"/>
    <w:rsid w:val="1D9802F3"/>
    <w:rsid w:val="2004010B"/>
    <w:rsid w:val="24FC73AD"/>
    <w:rsid w:val="26483F66"/>
    <w:rsid w:val="27534842"/>
    <w:rsid w:val="27D8099A"/>
    <w:rsid w:val="29BC3BEE"/>
    <w:rsid w:val="2A623E59"/>
    <w:rsid w:val="2B6F295A"/>
    <w:rsid w:val="2E3F67A3"/>
    <w:rsid w:val="2F3D3807"/>
    <w:rsid w:val="2FD86DE1"/>
    <w:rsid w:val="306F3094"/>
    <w:rsid w:val="30D67CE1"/>
    <w:rsid w:val="3108476E"/>
    <w:rsid w:val="32DA2721"/>
    <w:rsid w:val="33EA0B08"/>
    <w:rsid w:val="36427EF6"/>
    <w:rsid w:val="36735CD9"/>
    <w:rsid w:val="37BC3DB4"/>
    <w:rsid w:val="39A54037"/>
    <w:rsid w:val="3E03220D"/>
    <w:rsid w:val="3E8A0F7B"/>
    <w:rsid w:val="401D57C1"/>
    <w:rsid w:val="40684D29"/>
    <w:rsid w:val="44872CCD"/>
    <w:rsid w:val="45837EB1"/>
    <w:rsid w:val="47AE6DE1"/>
    <w:rsid w:val="48A17204"/>
    <w:rsid w:val="4B5C47FC"/>
    <w:rsid w:val="4BDF65E9"/>
    <w:rsid w:val="4C296301"/>
    <w:rsid w:val="4D8F4094"/>
    <w:rsid w:val="4F7260DF"/>
    <w:rsid w:val="4F8062AA"/>
    <w:rsid w:val="5145513E"/>
    <w:rsid w:val="52DA08D5"/>
    <w:rsid w:val="56047236"/>
    <w:rsid w:val="59752EFA"/>
    <w:rsid w:val="59DC167A"/>
    <w:rsid w:val="5A40607A"/>
    <w:rsid w:val="5E061281"/>
    <w:rsid w:val="5F5C5493"/>
    <w:rsid w:val="626542EC"/>
    <w:rsid w:val="62897A17"/>
    <w:rsid w:val="62961AAE"/>
    <w:rsid w:val="629A6409"/>
    <w:rsid w:val="654468ED"/>
    <w:rsid w:val="667D00FA"/>
    <w:rsid w:val="69560E15"/>
    <w:rsid w:val="697B1508"/>
    <w:rsid w:val="69DA71FE"/>
    <w:rsid w:val="6A2A4EC1"/>
    <w:rsid w:val="6CA82CD3"/>
    <w:rsid w:val="6F0B2537"/>
    <w:rsid w:val="6F5E2729"/>
    <w:rsid w:val="70F3672F"/>
    <w:rsid w:val="726136CE"/>
    <w:rsid w:val="73422BFB"/>
    <w:rsid w:val="757C7586"/>
    <w:rsid w:val="76B927E3"/>
    <w:rsid w:val="776530BD"/>
    <w:rsid w:val="7BC95FF5"/>
    <w:rsid w:val="7D4604CD"/>
    <w:rsid w:val="7DC342CE"/>
    <w:rsid w:val="7DE42CA1"/>
    <w:rsid w:val="7E2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332</Words>
  <Characters>1897</Characters>
  <Application>Microsoft Office Word</Application>
  <DocSecurity>0</DocSecurity>
  <Lines>15</Lines>
  <Paragraphs>4</Paragraphs>
  <ScaleCrop>false</ScaleCrop>
  <Company>Sky123.Org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2</cp:revision>
  <cp:lastPrinted>2020-11-19T06:36:00Z</cp:lastPrinted>
  <dcterms:created xsi:type="dcterms:W3CDTF">2020-11-20T09:07:00Z</dcterms:created>
  <dcterms:modified xsi:type="dcterms:W3CDTF">2020-11-20T09:07:00Z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