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附件：</w:t>
      </w:r>
    </w:p>
    <w:tbl>
      <w:tblPr>
        <w:tblStyle w:val="3"/>
        <w:tblpPr w:leftFromText="180" w:rightFromText="180" w:vertAnchor="text" w:horzAnchor="page" w:tblpX="831" w:tblpY="903"/>
        <w:tblOverlap w:val="never"/>
        <w:tblW w:w="106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285"/>
        <w:gridCol w:w="2254"/>
        <w:gridCol w:w="1316"/>
        <w:gridCol w:w="1807"/>
        <w:gridCol w:w="12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6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Lines="0" w:line="24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38"/>
                <w:szCs w:val="38"/>
              </w:rPr>
              <w:t>2023年3月7日郑州市人才市场招聘会部分企业招聘岗位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  <w:t>招聘岗位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  <w:t>提供待遇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default"/>
                <w:b w:val="0"/>
                <w:sz w:val="24"/>
                <w:szCs w:val="24"/>
              </w:rPr>
            </w:pPr>
            <w:r>
              <w:rPr>
                <w:rFonts w:hint="default"/>
                <w:b w:val="0"/>
                <w:sz w:val="24"/>
                <w:szCs w:val="24"/>
              </w:rPr>
              <w:t>郑州耀鼎物业管理有限公司</w:t>
            </w:r>
          </w:p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客服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6人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保安队长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1人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出纳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1人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default"/>
                <w:b w:val="0"/>
                <w:sz w:val="24"/>
                <w:szCs w:val="24"/>
              </w:rPr>
            </w:pPr>
            <w:r>
              <w:rPr>
                <w:rFonts w:hint="default"/>
                <w:b w:val="0"/>
                <w:sz w:val="24"/>
                <w:szCs w:val="24"/>
              </w:rPr>
              <w:t>中食汇国际展览有限公司</w:t>
            </w:r>
          </w:p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招商代表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5人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郑州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选品经理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10人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郑州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客服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4人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郑州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会计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1人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郑州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出纳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333"/>
              </w:tabs>
              <w:spacing w:beforeLines="0"/>
              <w:ind w:firstLine="240" w:firstLineChars="100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1人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郑州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spacing w:beforeLines="0"/>
              <w:rPr>
                <w:rFonts w:hint="default"/>
                <w:b w:val="0"/>
                <w:sz w:val="24"/>
                <w:szCs w:val="24"/>
              </w:rPr>
            </w:pPr>
            <w:r>
              <w:rPr>
                <w:rFonts w:hint="default"/>
                <w:b w:val="0"/>
                <w:sz w:val="24"/>
                <w:szCs w:val="24"/>
              </w:rPr>
              <w:t>郑州鹅娘城塘餐饮管理有限公司</w:t>
            </w:r>
          </w:p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运营助理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1人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郑州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供应链会计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1人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郑州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前台收银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5人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郑州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服务员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5人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郑州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传菜员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5人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郑州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spacing w:beforeLines="0"/>
              <w:rPr>
                <w:rFonts w:hint="default"/>
                <w:b w:val="0"/>
                <w:color w:val="000000"/>
                <w:sz w:val="24"/>
                <w:szCs w:val="24"/>
              </w:rPr>
            </w:pPr>
            <w:r>
              <w:rPr>
                <w:rFonts w:hint="default"/>
                <w:b w:val="0"/>
                <w:sz w:val="24"/>
                <w:szCs w:val="24"/>
              </w:rPr>
              <w:t>郑州高新区红河爱贝特幼儿园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幼儿教师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5人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郑州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spacing w:beforeLines="0"/>
              <w:rPr>
                <w:rFonts w:hint="default"/>
                <w:b w:val="0"/>
                <w:color w:val="000000"/>
                <w:sz w:val="24"/>
                <w:szCs w:val="24"/>
              </w:rPr>
            </w:pPr>
            <w:r>
              <w:rPr>
                <w:rFonts w:hint="default"/>
                <w:b w:val="0"/>
                <w:sz w:val="24"/>
                <w:szCs w:val="24"/>
              </w:rPr>
              <w:t>郑州市金水区爱苏恩礼服馆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店长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1人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郑州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销售人员/导购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6人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郑州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郑州菲尔泰涂料科技有限公司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会计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2人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郑州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河南省领秀口腔医疗科技有限公司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文员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6人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郑州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河南三沅水处理有限公司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电话销售员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郑州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郑州瑞晴家政服务有限公司</w:t>
            </w:r>
          </w:p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收纳师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20人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郑州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月嫂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20人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郑州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养老护工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20人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郑州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家电清洗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20人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郑州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绫致时装（天津）有限公司</w:t>
            </w:r>
          </w:p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店长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2人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郑州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助理店长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5人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郑州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销售顾问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5人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郑州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抖音/快手直播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2人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郑州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北京物通时空网络科技开发有限公司河南分公司</w:t>
            </w:r>
          </w:p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大客户经理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前端开发工程师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13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.net开发工程师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SaaS软件销售总监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spacing w:beforeLines="0"/>
              <w:rPr>
                <w:rFonts w:hint="default"/>
                <w:b w:val="0"/>
                <w:sz w:val="24"/>
                <w:szCs w:val="24"/>
              </w:rPr>
            </w:pPr>
            <w:r>
              <w:rPr>
                <w:rFonts w:hint="default"/>
                <w:b w:val="0"/>
                <w:sz w:val="24"/>
                <w:szCs w:val="24"/>
              </w:rPr>
              <w:t>河南春熙健康管理中心</w:t>
            </w:r>
          </w:p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高级母婴护理师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30人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育婴师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30人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产后恢复师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30人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小儿推拿师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30人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6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催乳师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10人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spacing w:beforeLines="0"/>
              <w:rPr>
                <w:rFonts w:hint="default"/>
                <w:b w:val="0"/>
                <w:sz w:val="24"/>
                <w:szCs w:val="24"/>
              </w:rPr>
            </w:pPr>
            <w:r>
              <w:rPr>
                <w:rFonts w:hint="default"/>
                <w:b w:val="0"/>
                <w:sz w:val="24"/>
                <w:szCs w:val="24"/>
              </w:rPr>
              <w:t>河南海桥家政服务有限公司</w:t>
            </w:r>
          </w:p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育婴师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食品雕刻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家政服务员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茶艺师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保育员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植物精油芳疗师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spacing w:beforeLines="0"/>
              <w:rPr>
                <w:rFonts w:hint="default"/>
                <w:b w:val="0"/>
                <w:sz w:val="24"/>
                <w:szCs w:val="24"/>
              </w:rPr>
            </w:pPr>
          </w:p>
          <w:p>
            <w:pPr>
              <w:pStyle w:val="2"/>
              <w:spacing w:beforeLines="0"/>
              <w:rPr>
                <w:rFonts w:hint="default"/>
                <w:b w:val="0"/>
                <w:sz w:val="24"/>
                <w:szCs w:val="24"/>
              </w:rPr>
            </w:pPr>
            <w:r>
              <w:rPr>
                <w:rFonts w:hint="default"/>
                <w:b w:val="0"/>
                <w:sz w:val="24"/>
                <w:szCs w:val="24"/>
              </w:rPr>
              <w:t>河南共青家庭服务有限公司</w:t>
            </w:r>
          </w:p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育婴师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20人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30人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整理收纳师</w:t>
            </w:r>
          </w:p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家庭教育人员</w:t>
            </w:r>
          </w:p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托育中心园长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2人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大数据标注运营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20人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spacing w:beforeLines="0"/>
              <w:rPr>
                <w:rFonts w:hint="default"/>
                <w:b w:val="0"/>
                <w:color w:val="000000"/>
                <w:sz w:val="24"/>
                <w:szCs w:val="24"/>
              </w:rPr>
            </w:pPr>
            <w:r>
              <w:rPr>
                <w:rFonts w:hint="default"/>
                <w:b w:val="0"/>
                <w:sz w:val="24"/>
                <w:szCs w:val="24"/>
              </w:rPr>
              <w:t>河南绿硕节环保科技有限公司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总经理助理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业务跟单员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郑州市二七区沪华国庆学校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小学教师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初中全科教师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17</w:t>
            </w:r>
          </w:p>
          <w:p>
            <w:pPr>
              <w:spacing w:beforeLine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spacing w:beforeLines="0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郑州正月职业技能培训学校有限公司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月嫂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3500-14000元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育婴师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3500-14000元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养老护理和护工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3000-8000元</w:t>
            </w:r>
          </w:p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幼儿园保育师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3500-14000元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保洁员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3500-14000元</w:t>
            </w:r>
          </w:p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整理收纳师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3500-14000元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小家电清洗工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3500-14000元</w:t>
            </w:r>
          </w:p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派单员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4000元-上不封顶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讲师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4000-14000元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spacing w:beforeLines="0"/>
              <w:rPr>
                <w:rFonts w:hint="default"/>
                <w:b w:val="0"/>
                <w:sz w:val="24"/>
                <w:szCs w:val="24"/>
              </w:rPr>
            </w:pPr>
            <w:r>
              <w:rPr>
                <w:rFonts w:hint="default"/>
                <w:b w:val="0"/>
                <w:sz w:val="24"/>
                <w:szCs w:val="24"/>
              </w:rPr>
              <w:t>郑州国庆中学</w:t>
            </w:r>
          </w:p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语文教师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5人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数学教师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5人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英语教师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5人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政治教师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3人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历史教师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3人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物理教师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3人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地理教师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3人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化学教师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3人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生物教师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3人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体育教师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2人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美术教师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2人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信息技术教师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1人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自媒体营运专员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1人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spacing w:beforeLines="0"/>
        <w:rPr>
          <w:rFonts w:hint="default"/>
          <w:sz w:val="24"/>
          <w:szCs w:val="24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BFA4D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9"/>
    <w:pPr>
      <w:adjustRightInd/>
      <w:snapToGrid/>
      <w:spacing w:before="100" w:beforeAutospacing="1" w:after="100" w:afterAutospacing="1"/>
      <w:outlineLvl w:val="1"/>
    </w:pPr>
    <w:rPr>
      <w:rFonts w:hint="default" w:ascii="宋体" w:hAnsi="宋体" w:eastAsia="宋体" w:cs="宋体"/>
      <w:b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1313</Words>
  <Characters>1443</Characters>
  <Lines>1</Lines>
  <Paragraphs>1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HP-908</dc:creator>
  <cp:lastModifiedBy>kylin</cp:lastModifiedBy>
  <dcterms:modified xsi:type="dcterms:W3CDTF">2023-03-03T16:30:21Z</dcterms:modified>
  <dc:title>雏凤助飞  筑梦启航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E345D95681C54265A98101C1DFF2A927</vt:lpwstr>
  </property>
</Properties>
</file>