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color w:val="000000"/>
          <w:kern w:val="0"/>
          <w:sz w:val="44"/>
          <w:szCs w:val="44"/>
          <w:lang w:eastAsia="zh-CN"/>
        </w:rPr>
      </w:pPr>
      <w:bookmarkStart w:id="0" w:name="_GoBack"/>
      <w:r>
        <w:rPr>
          <w:rFonts w:hint="default" w:ascii="Times New Roman" w:hAnsi="Times New Roman" w:eastAsia="方正小标宋简体" w:cs="Times New Roman"/>
          <w:i w:val="0"/>
          <w:caps w:val="0"/>
          <w:color w:val="000000"/>
          <w:spacing w:val="0"/>
          <w:sz w:val="40"/>
          <w:szCs w:val="40"/>
          <w:lang w:val="en-US" w:eastAsia="zh-CN"/>
        </w:rPr>
        <w:t>202</w:t>
      </w:r>
      <w:r>
        <w:rPr>
          <w:rFonts w:hint="eastAsia" w:eastAsia="方正小标宋简体" w:cs="Times New Roman"/>
          <w:i w:val="0"/>
          <w:caps w:val="0"/>
          <w:color w:val="000000"/>
          <w:spacing w:val="0"/>
          <w:sz w:val="40"/>
          <w:szCs w:val="40"/>
          <w:lang w:val="en-US" w:eastAsia="zh-CN"/>
        </w:rPr>
        <w:t>3</w:t>
      </w:r>
      <w:r>
        <w:rPr>
          <w:rFonts w:hint="default" w:ascii="Times New Roman" w:hAnsi="Times New Roman" w:eastAsia="方正小标宋简体" w:cs="Times New Roman"/>
          <w:i w:val="0"/>
          <w:caps w:val="0"/>
          <w:color w:val="000000"/>
          <w:spacing w:val="0"/>
          <w:sz w:val="40"/>
          <w:szCs w:val="40"/>
          <w:lang w:val="en-US" w:eastAsia="zh-CN"/>
        </w:rPr>
        <w:t>年度郑州市</w:t>
      </w:r>
      <w:r>
        <w:rPr>
          <w:rFonts w:hint="default" w:ascii="Times New Roman" w:hAnsi="Times New Roman" w:eastAsia="方正小标宋简体" w:cs="Times New Roman"/>
          <w:color w:val="000000"/>
          <w:kern w:val="0"/>
          <w:sz w:val="44"/>
          <w:szCs w:val="44"/>
        </w:rPr>
        <w:t>工伤预防</w:t>
      </w:r>
      <w:r>
        <w:rPr>
          <w:rFonts w:hint="default" w:ascii="Times New Roman" w:hAnsi="Times New Roman" w:eastAsia="方正小标宋简体" w:cs="Times New Roman"/>
          <w:color w:val="000000"/>
          <w:kern w:val="0"/>
          <w:sz w:val="44"/>
          <w:szCs w:val="44"/>
          <w:lang w:eastAsia="zh-CN"/>
        </w:rPr>
        <w:t>项目申报指南</w:t>
      </w:r>
    </w:p>
    <w:bookmarkEnd w:id="0"/>
    <w:p>
      <w:pPr>
        <w:spacing w:line="560" w:lineRule="exact"/>
        <w:jc w:val="center"/>
        <w:rPr>
          <w:rFonts w:hint="default" w:ascii="Times New Roman" w:hAnsi="Times New Roman" w:eastAsia="仿宋_GB2312" w:cs="Times New Roman"/>
          <w:color w:val="000000"/>
          <w:kern w:val="0"/>
          <w:sz w:val="44"/>
          <w:szCs w:val="44"/>
          <w:lang w:eastAsia="zh-CN"/>
        </w:rPr>
      </w:pPr>
      <w:r>
        <w:rPr>
          <w:rFonts w:hint="default" w:ascii="Times New Roman" w:hAnsi="Times New Roman" w:eastAsia="仿宋_GB2312" w:cs="Times New Roman"/>
          <w:color w:val="000000"/>
          <w:kern w:val="0"/>
          <w:sz w:val="32"/>
          <w:szCs w:val="32"/>
          <w:lang w:eastAsia="zh-CN"/>
        </w:rPr>
        <w:t>（征求意见稿）</w:t>
      </w:r>
    </w:p>
    <w:p>
      <w:pPr>
        <w:spacing w:line="560" w:lineRule="exact"/>
        <w:jc w:val="center"/>
        <w:rPr>
          <w:rFonts w:hint="default" w:ascii="Times New Roman" w:hAnsi="Times New Roman" w:eastAsia="仿宋_GB2312" w:cs="Times New Roman"/>
          <w:color w:val="000000"/>
          <w:kern w:val="0"/>
          <w:sz w:val="44"/>
          <w:szCs w:val="44"/>
          <w:lang w:eastAsia="zh-CN"/>
        </w:rPr>
      </w:pPr>
    </w:p>
    <w:p>
      <w:pPr>
        <w:numPr>
          <w:ilvl w:val="0"/>
          <w:numId w:val="0"/>
        </w:numPr>
        <w:spacing w:line="560" w:lineRule="exact"/>
        <w:ind w:firstLine="618" w:firstLineChars="200"/>
        <w:jc w:val="both"/>
        <w:rPr>
          <w:rFonts w:hint="default" w:ascii="Times New Roman" w:hAnsi="Times New Roman" w:eastAsia="黑体" w:cs="Times New Roman"/>
          <w:i w:val="0"/>
          <w:caps w:val="0"/>
          <w:color w:val="auto"/>
          <w:spacing w:val="0"/>
          <w:sz w:val="32"/>
          <w:szCs w:val="32"/>
          <w:shd w:val="clear" w:color="auto" w:fill="auto"/>
          <w:lang w:eastAsia="zh-CN"/>
        </w:rPr>
      </w:pPr>
      <w:r>
        <w:rPr>
          <w:rFonts w:hint="default" w:eastAsia="黑体" w:cs="Times New Roman"/>
          <w:i w:val="0"/>
          <w:caps w:val="0"/>
          <w:color w:val="auto"/>
          <w:spacing w:val="0"/>
          <w:sz w:val="32"/>
          <w:szCs w:val="32"/>
          <w:shd w:val="clear" w:color="auto" w:fill="auto"/>
          <w:lang w:eastAsia="zh-CN"/>
        </w:rPr>
        <w:t>一</w:t>
      </w:r>
      <w:r>
        <w:rPr>
          <w:rFonts w:hint="default" w:ascii="Times New Roman" w:hAnsi="Times New Roman" w:eastAsia="黑体" w:cs="Times New Roman"/>
          <w:i w:val="0"/>
          <w:caps w:val="0"/>
          <w:color w:val="auto"/>
          <w:spacing w:val="0"/>
          <w:sz w:val="32"/>
          <w:szCs w:val="32"/>
          <w:shd w:val="clear" w:color="auto" w:fill="auto"/>
          <w:lang w:eastAsia="zh-CN"/>
        </w:rPr>
        <w:t>、申报主体</w:t>
      </w:r>
    </w:p>
    <w:p>
      <w:pPr>
        <w:numPr>
          <w:ilvl w:val="0"/>
          <w:numId w:val="0"/>
        </w:numPr>
        <w:spacing w:line="560" w:lineRule="exact"/>
        <w:ind w:firstLine="618" w:firstLineChars="200"/>
        <w:jc w:val="both"/>
        <w:rPr>
          <w:rFonts w:hint="default" w:ascii="Times New Roman" w:hAnsi="Times New Roman" w:eastAsia="仿宋_GB2312" w:cs="Times New Roman"/>
          <w:i w:val="0"/>
          <w:caps w:val="0"/>
          <w:color w:val="auto"/>
          <w:spacing w:val="0"/>
          <w:sz w:val="32"/>
          <w:szCs w:val="32"/>
          <w:shd w:val="clear" w:color="auto" w:fill="auto"/>
          <w:lang w:val="en-US" w:eastAsia="zh-CN"/>
        </w:rPr>
      </w:pPr>
      <w:r>
        <w:rPr>
          <w:rFonts w:hint="default" w:ascii="Times New Roman" w:hAnsi="Times New Roman" w:eastAsia="仿宋_GB2312" w:cs="Times New Roman"/>
          <w:i w:val="0"/>
          <w:caps w:val="0"/>
          <w:color w:val="auto"/>
          <w:spacing w:val="0"/>
          <w:sz w:val="32"/>
          <w:szCs w:val="32"/>
          <w:shd w:val="clear" w:color="auto" w:fill="auto"/>
          <w:lang w:eastAsia="zh-CN"/>
        </w:rPr>
        <w:t>凡在郑州市行政区域内合法登记（注册）</w:t>
      </w:r>
      <w:r>
        <w:rPr>
          <w:rFonts w:hint="default" w:ascii="Times New Roman" w:hAnsi="Times New Roman" w:eastAsia="仿宋_GB2312" w:cs="Times New Roman"/>
          <w:i w:val="0"/>
          <w:caps w:val="0"/>
          <w:color w:val="auto"/>
          <w:spacing w:val="0"/>
          <w:sz w:val="32"/>
          <w:szCs w:val="32"/>
          <w:shd w:val="clear" w:color="auto" w:fill="auto"/>
          <w:lang w:val="en-US" w:eastAsia="zh-CN"/>
        </w:rPr>
        <w:t>、</w:t>
      </w:r>
      <w:r>
        <w:rPr>
          <w:rFonts w:hint="default" w:ascii="Times New Roman" w:hAnsi="Times New Roman" w:eastAsia="仿宋_GB2312" w:cs="Times New Roman"/>
          <w:i w:val="0"/>
          <w:caps w:val="0"/>
          <w:color w:val="auto"/>
          <w:spacing w:val="0"/>
          <w:sz w:val="32"/>
          <w:szCs w:val="32"/>
          <w:shd w:val="clear" w:color="auto" w:fill="auto"/>
          <w:lang w:eastAsia="zh-CN"/>
        </w:rPr>
        <w:t>具有法人资格、独立承担民事责任、具有良好社会信誉、依法参加工伤保险的相关行业协会和大中型企业等社会组织均可申报。</w:t>
      </w:r>
      <w:r>
        <w:rPr>
          <w:rFonts w:hint="default" w:ascii="Times New Roman" w:hAnsi="Times New Roman" w:eastAsia="仿宋_GB2312" w:cs="Times New Roman"/>
          <w:i w:val="0"/>
          <w:caps w:val="0"/>
          <w:color w:val="auto"/>
          <w:spacing w:val="0"/>
          <w:sz w:val="32"/>
          <w:szCs w:val="32"/>
          <w:shd w:val="clear" w:color="auto" w:fill="auto"/>
          <w:lang w:val="en-US" w:eastAsia="zh-CN"/>
        </w:rPr>
        <w:t xml:space="preserve"> </w:t>
      </w:r>
    </w:p>
    <w:p>
      <w:pPr>
        <w:pStyle w:val="5"/>
        <w:keepNext w:val="0"/>
        <w:keepLines w:val="0"/>
        <w:widowControl/>
        <w:suppressLineNumbers w:val="0"/>
        <w:spacing w:before="0" w:beforeAutospacing="0" w:after="210" w:afterAutospacing="0" w:line="240" w:lineRule="auto"/>
        <w:ind w:left="0" w:right="0" w:firstLine="618"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单位行业划分按照《国民经济行业分类》（GB/T 4754—2017）执行。大中型企业规模划分按照工业和信息化部、国家统计局、国家发展改革委、财政部《关于印发中小企业划型标准规定的通知》（工信部联企业〔2011〕300号）执行。</w:t>
      </w:r>
    </w:p>
    <w:p>
      <w:pPr>
        <w:numPr>
          <w:ilvl w:val="0"/>
          <w:numId w:val="0"/>
        </w:numPr>
        <w:spacing w:line="560" w:lineRule="exact"/>
        <w:ind w:firstLine="618"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项目内容</w:t>
      </w:r>
    </w:p>
    <w:p>
      <w:pPr>
        <w:numPr>
          <w:ilvl w:val="0"/>
          <w:numId w:val="0"/>
        </w:numPr>
        <w:spacing w:line="560" w:lineRule="exact"/>
        <w:ind w:firstLine="618" w:firstLineChars="2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eastAsia="zh-CN"/>
        </w:rPr>
        <w:t>工伤预防费用于下列项目的支出：</w:t>
      </w:r>
    </w:p>
    <w:p>
      <w:pPr>
        <w:numPr>
          <w:ilvl w:val="0"/>
          <w:numId w:val="0"/>
        </w:numPr>
        <w:spacing w:line="560" w:lineRule="exact"/>
        <w:ind w:firstLine="618" w:firstLineChars="2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eastAsia="zh-CN"/>
        </w:rPr>
        <w:t>（一）工伤事故和职业病预防宣传。主要用于对用人单位、职工和社会公众开展的工伤事故、职业病预防知识和相关政策宣传活动，包括媒体宣传、公益广告、知识竞赛、宣传品制作或购买、工伤预防安全展示等。</w:t>
      </w:r>
    </w:p>
    <w:p>
      <w:pPr>
        <w:numPr>
          <w:ilvl w:val="0"/>
          <w:numId w:val="0"/>
        </w:numPr>
        <w:spacing w:line="560" w:lineRule="exact"/>
        <w:ind w:firstLine="618" w:firstLineChars="2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eastAsia="zh-CN"/>
        </w:rPr>
        <w:t>（二）工伤事故和职业病预防培训。主要用于对用人单位、职工和社会公众进行工伤预防知识、政策、技能、案例培训和相关资料制作、购买等。</w:t>
      </w:r>
    </w:p>
    <w:p>
      <w:pPr>
        <w:numPr>
          <w:ilvl w:val="0"/>
          <w:numId w:val="0"/>
        </w:numPr>
        <w:spacing w:line="560" w:lineRule="exact"/>
        <w:ind w:firstLine="618" w:firstLineChars="2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eastAsia="zh-CN"/>
        </w:rPr>
        <w:t>（三）法律、法规规定用于工伤预防的其他费用。</w:t>
      </w:r>
    </w:p>
    <w:p>
      <w:pPr>
        <w:numPr>
          <w:ilvl w:val="0"/>
          <w:numId w:val="0"/>
        </w:numPr>
        <w:spacing w:line="560" w:lineRule="exact"/>
        <w:ind w:firstLine="618" w:firstLineChars="2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eastAsia="zh-CN"/>
        </w:rPr>
        <w:t>工伤预防项目实施周期原则上一年，最长不超过两年。</w:t>
      </w:r>
    </w:p>
    <w:p>
      <w:pPr>
        <w:numPr>
          <w:ilvl w:val="0"/>
          <w:numId w:val="0"/>
        </w:numPr>
        <w:spacing w:line="560" w:lineRule="exact"/>
        <w:ind w:firstLine="618" w:firstLineChars="200"/>
        <w:jc w:val="both"/>
        <w:rPr>
          <w:rFonts w:hint="default" w:ascii="Times New Roman" w:hAnsi="Times New Roman" w:eastAsia="黑体" w:cs="Times New Roman"/>
          <w:i w:val="0"/>
          <w:caps w:val="0"/>
          <w:color w:val="auto"/>
          <w:spacing w:val="0"/>
          <w:sz w:val="32"/>
          <w:szCs w:val="32"/>
          <w:shd w:val="clear" w:color="auto" w:fill="auto"/>
          <w:lang w:eastAsia="zh-CN"/>
        </w:rPr>
      </w:pPr>
      <w:r>
        <w:rPr>
          <w:rFonts w:hint="default" w:eastAsia="黑体" w:cs="Times New Roman"/>
          <w:i w:val="0"/>
          <w:caps w:val="0"/>
          <w:color w:val="auto"/>
          <w:spacing w:val="0"/>
          <w:sz w:val="32"/>
          <w:szCs w:val="32"/>
          <w:shd w:val="clear" w:color="auto" w:fill="auto"/>
          <w:lang w:eastAsia="zh-CN"/>
        </w:rPr>
        <w:t>三</w:t>
      </w:r>
      <w:r>
        <w:rPr>
          <w:rFonts w:hint="default" w:ascii="Times New Roman" w:hAnsi="Times New Roman" w:eastAsia="黑体" w:cs="Times New Roman"/>
          <w:i w:val="0"/>
          <w:caps w:val="0"/>
          <w:color w:val="auto"/>
          <w:spacing w:val="0"/>
          <w:sz w:val="32"/>
          <w:szCs w:val="32"/>
          <w:shd w:val="clear" w:color="auto" w:fill="auto"/>
          <w:lang w:eastAsia="zh-CN"/>
        </w:rPr>
        <w:t>、申报材料</w:t>
      </w:r>
    </w:p>
    <w:p>
      <w:pPr>
        <w:numPr>
          <w:ilvl w:val="0"/>
          <w:numId w:val="0"/>
        </w:numPr>
        <w:spacing w:line="560" w:lineRule="exact"/>
        <w:ind w:firstLine="618" w:firstLineChars="2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eastAsia="zh-CN"/>
        </w:rPr>
        <w:t>（一）相关部门批准的登记（注册）证；</w:t>
      </w:r>
    </w:p>
    <w:p>
      <w:pPr>
        <w:numPr>
          <w:ilvl w:val="0"/>
          <w:numId w:val="0"/>
        </w:numPr>
        <w:spacing w:line="560" w:lineRule="exact"/>
        <w:ind w:firstLine="618" w:firstLineChars="2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eastAsia="zh-CN"/>
        </w:rPr>
        <w:t>（二）《郑州市工伤预防项目申请表》（见附件</w:t>
      </w:r>
      <w:r>
        <w:rPr>
          <w:rFonts w:hint="default" w:ascii="Times New Roman" w:hAnsi="Times New Roman" w:eastAsia="仿宋_GB2312" w:cs="Times New Roman"/>
          <w:i w:val="0"/>
          <w:caps w:val="0"/>
          <w:color w:val="auto"/>
          <w:spacing w:val="0"/>
          <w:sz w:val="32"/>
          <w:szCs w:val="32"/>
          <w:shd w:val="clear" w:color="auto" w:fill="auto"/>
          <w:lang w:val="en-US" w:eastAsia="zh-CN"/>
        </w:rPr>
        <w:t>1</w:t>
      </w:r>
      <w:r>
        <w:rPr>
          <w:rFonts w:hint="default" w:ascii="Times New Roman" w:hAnsi="Times New Roman" w:eastAsia="仿宋_GB2312" w:cs="Times New Roman"/>
          <w:i w:val="0"/>
          <w:caps w:val="0"/>
          <w:color w:val="auto"/>
          <w:spacing w:val="0"/>
          <w:sz w:val="32"/>
          <w:szCs w:val="32"/>
          <w:shd w:val="clear" w:color="auto" w:fill="auto"/>
          <w:lang w:eastAsia="zh-CN"/>
        </w:rPr>
        <w:t>）；</w:t>
      </w:r>
    </w:p>
    <w:p>
      <w:pPr>
        <w:numPr>
          <w:ilvl w:val="0"/>
          <w:numId w:val="0"/>
        </w:numPr>
        <w:spacing w:line="560" w:lineRule="exact"/>
        <w:ind w:firstLine="618" w:firstLineChars="2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eastAsia="zh-CN"/>
        </w:rPr>
        <w:t>（</w:t>
      </w:r>
      <w:r>
        <w:rPr>
          <w:rFonts w:hint="default" w:ascii="Times New Roman" w:hAnsi="Times New Roman" w:eastAsia="仿宋_GB2312" w:cs="Times New Roman"/>
          <w:i w:val="0"/>
          <w:caps w:val="0"/>
          <w:color w:val="auto"/>
          <w:spacing w:val="0"/>
          <w:sz w:val="32"/>
          <w:szCs w:val="32"/>
          <w:shd w:val="clear" w:color="auto" w:fill="auto"/>
          <w:lang w:val="en-US" w:eastAsia="zh-CN"/>
        </w:rPr>
        <w:t>三</w:t>
      </w:r>
      <w:r>
        <w:rPr>
          <w:rFonts w:hint="default" w:ascii="Times New Roman" w:hAnsi="Times New Roman" w:eastAsia="仿宋_GB2312" w:cs="Times New Roman"/>
          <w:i w:val="0"/>
          <w:caps w:val="0"/>
          <w:color w:val="auto"/>
          <w:spacing w:val="0"/>
          <w:sz w:val="32"/>
          <w:szCs w:val="32"/>
          <w:shd w:val="clear" w:color="auto" w:fill="auto"/>
          <w:lang w:eastAsia="zh-CN"/>
        </w:rPr>
        <w:t>）工伤预防项目可行性研究报告（见附件</w:t>
      </w:r>
      <w:r>
        <w:rPr>
          <w:rFonts w:hint="default" w:ascii="Times New Roman" w:hAnsi="Times New Roman" w:eastAsia="仿宋_GB2312" w:cs="Times New Roman"/>
          <w:i w:val="0"/>
          <w:caps w:val="0"/>
          <w:color w:val="auto"/>
          <w:spacing w:val="0"/>
          <w:sz w:val="32"/>
          <w:szCs w:val="32"/>
          <w:shd w:val="clear" w:color="auto" w:fill="auto"/>
          <w:lang w:val="en-US" w:eastAsia="zh-CN"/>
        </w:rPr>
        <w:t>2</w:t>
      </w:r>
      <w:r>
        <w:rPr>
          <w:rFonts w:hint="default" w:ascii="Times New Roman" w:hAnsi="Times New Roman" w:eastAsia="仿宋_GB2312" w:cs="Times New Roman"/>
          <w:i w:val="0"/>
          <w:caps w:val="0"/>
          <w:color w:val="auto"/>
          <w:spacing w:val="0"/>
          <w:sz w:val="32"/>
          <w:szCs w:val="32"/>
          <w:shd w:val="clear" w:color="auto" w:fill="auto"/>
          <w:lang w:eastAsia="zh-CN"/>
        </w:rPr>
        <w:t>）；</w:t>
      </w:r>
    </w:p>
    <w:p>
      <w:pPr>
        <w:numPr>
          <w:ilvl w:val="0"/>
          <w:numId w:val="0"/>
        </w:numPr>
        <w:spacing w:line="560" w:lineRule="exact"/>
        <w:ind w:firstLine="618" w:firstLineChars="2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eastAsia="zh-CN"/>
        </w:rPr>
        <w:t>（四）关于工伤预防项目费用测算的说明（见附件3）；</w:t>
      </w:r>
    </w:p>
    <w:p>
      <w:pPr>
        <w:numPr>
          <w:ilvl w:val="0"/>
          <w:numId w:val="0"/>
        </w:numPr>
        <w:spacing w:line="560" w:lineRule="exact"/>
        <w:ind w:firstLine="618" w:firstLineChars="2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eastAsia="zh-CN"/>
        </w:rPr>
        <w:t>（五）行业协会和大中型企业资格声明材料（见附件</w:t>
      </w:r>
      <w:r>
        <w:rPr>
          <w:rFonts w:hint="default" w:ascii="Times New Roman" w:hAnsi="Times New Roman" w:eastAsia="仿宋_GB2312" w:cs="Times New Roman"/>
          <w:i w:val="0"/>
          <w:caps w:val="0"/>
          <w:color w:val="auto"/>
          <w:spacing w:val="0"/>
          <w:sz w:val="32"/>
          <w:szCs w:val="32"/>
          <w:shd w:val="clear" w:color="auto" w:fill="auto"/>
          <w:lang w:val="en-US" w:eastAsia="zh-CN"/>
        </w:rPr>
        <w:t>4</w:t>
      </w:r>
      <w:r>
        <w:rPr>
          <w:rFonts w:hint="default" w:ascii="Times New Roman" w:hAnsi="Times New Roman" w:eastAsia="仿宋_GB2312" w:cs="Times New Roman"/>
          <w:i w:val="0"/>
          <w:caps w:val="0"/>
          <w:color w:val="auto"/>
          <w:spacing w:val="0"/>
          <w:sz w:val="32"/>
          <w:szCs w:val="32"/>
          <w:shd w:val="clear" w:color="auto" w:fill="auto"/>
          <w:lang w:eastAsia="zh-CN"/>
        </w:rPr>
        <w:t>）；</w:t>
      </w:r>
    </w:p>
    <w:p>
      <w:pPr>
        <w:numPr>
          <w:ilvl w:val="0"/>
          <w:numId w:val="0"/>
        </w:numPr>
        <w:spacing w:line="560" w:lineRule="exact"/>
        <w:ind w:firstLine="618" w:firstLineChars="2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eastAsia="zh-CN"/>
        </w:rPr>
        <w:t>（六）申报机构专业技术人员基本情况及专业技术职称证书，开展项目所必需的设备、信息技术等材料；</w:t>
      </w:r>
    </w:p>
    <w:p>
      <w:pPr>
        <w:numPr>
          <w:ilvl w:val="0"/>
          <w:numId w:val="0"/>
        </w:numPr>
        <w:spacing w:line="560" w:lineRule="exact"/>
        <w:ind w:firstLine="618" w:firstLineChars="2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eastAsia="zh-CN"/>
        </w:rPr>
        <w:t>（</w:t>
      </w:r>
      <w:r>
        <w:rPr>
          <w:rFonts w:hint="eastAsia" w:ascii="Times New Roman" w:hAnsi="Times New Roman" w:eastAsia="仿宋_GB2312" w:cs="Times New Roman"/>
          <w:i w:val="0"/>
          <w:caps w:val="0"/>
          <w:color w:val="auto"/>
          <w:spacing w:val="0"/>
          <w:sz w:val="32"/>
          <w:szCs w:val="32"/>
          <w:shd w:val="clear" w:color="auto" w:fill="auto"/>
          <w:lang w:eastAsia="zh-CN"/>
        </w:rPr>
        <w:t>七</w:t>
      </w:r>
      <w:r>
        <w:rPr>
          <w:rFonts w:hint="default" w:ascii="Times New Roman" w:hAnsi="Times New Roman" w:eastAsia="仿宋_GB2312" w:cs="Times New Roman"/>
          <w:i w:val="0"/>
          <w:caps w:val="0"/>
          <w:color w:val="auto"/>
          <w:spacing w:val="0"/>
          <w:sz w:val="32"/>
          <w:szCs w:val="32"/>
          <w:shd w:val="clear" w:color="auto" w:fill="auto"/>
          <w:lang w:eastAsia="zh-CN"/>
        </w:rPr>
        <w:t>）需要提交的其他相关材料。</w:t>
      </w:r>
    </w:p>
    <w:p>
      <w:pPr>
        <w:keepNext w:val="0"/>
        <w:keepLines w:val="0"/>
        <w:widowControl/>
        <w:suppressLineNumbers w:val="0"/>
        <w:ind w:firstLine="618" w:firstLineChars="200"/>
        <w:jc w:val="left"/>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pP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以上材料需提供电子版扫描件和原件，均需加盖单位公章，无法提供原件的，需提供纸质版复印件，加盖“与原件一致”的单位公章，原件需备查。</w:t>
      </w:r>
      <w:r>
        <w:rPr>
          <w:rFonts w:hint="default" w:eastAsia="仿宋_GB2312" w:cs="Times New Roman"/>
          <w:i w:val="0"/>
          <w:caps w:val="0"/>
          <w:color w:val="auto"/>
          <w:spacing w:val="0"/>
          <w:kern w:val="2"/>
          <w:sz w:val="32"/>
          <w:szCs w:val="32"/>
          <w:shd w:val="clear" w:color="auto" w:fill="auto"/>
          <w:lang w:eastAsia="zh-CN" w:bidi="ar-SA"/>
        </w:rPr>
        <w:t>郑州市</w:t>
      </w: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工伤预防项目</w:t>
      </w:r>
      <w:r>
        <w:rPr>
          <w:rFonts w:hint="default" w:eastAsia="仿宋_GB2312" w:cs="Times New Roman"/>
          <w:i w:val="0"/>
          <w:caps w:val="0"/>
          <w:color w:val="auto"/>
          <w:spacing w:val="0"/>
          <w:kern w:val="2"/>
          <w:sz w:val="32"/>
          <w:szCs w:val="32"/>
          <w:shd w:val="clear" w:color="auto" w:fill="auto"/>
          <w:lang w:eastAsia="zh-CN" w:bidi="ar-SA"/>
        </w:rPr>
        <w:t>可行性报告</w:t>
      </w: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编写提纲详见附件2，请按照编写提纲要求撰写，要素不全或不符合要求者视为材料不齐全。</w:t>
      </w:r>
    </w:p>
    <w:p>
      <w:pPr>
        <w:numPr>
          <w:ilvl w:val="0"/>
          <w:numId w:val="0"/>
        </w:numPr>
        <w:spacing w:line="560" w:lineRule="exact"/>
        <w:ind w:firstLine="618" w:firstLineChars="200"/>
        <w:jc w:val="both"/>
        <w:rPr>
          <w:rFonts w:hint="eastAsia" w:ascii="Times New Roman" w:hAnsi="Times New Roman" w:eastAsia="黑体" w:cs="Times New Roman"/>
          <w:i w:val="0"/>
          <w:caps w:val="0"/>
          <w:color w:val="auto"/>
          <w:spacing w:val="0"/>
          <w:sz w:val="32"/>
          <w:szCs w:val="32"/>
          <w:shd w:val="clear" w:color="auto" w:fill="auto"/>
          <w:lang w:val="en-US" w:eastAsia="zh-CN"/>
        </w:rPr>
      </w:pPr>
      <w:r>
        <w:rPr>
          <w:rFonts w:hint="eastAsia" w:ascii="Times New Roman" w:hAnsi="Times New Roman" w:eastAsia="黑体" w:cs="Times New Roman"/>
          <w:i w:val="0"/>
          <w:caps w:val="0"/>
          <w:color w:val="auto"/>
          <w:spacing w:val="0"/>
          <w:sz w:val="32"/>
          <w:szCs w:val="32"/>
          <w:shd w:val="clear" w:color="auto" w:fill="auto"/>
          <w:lang w:val="en-US" w:eastAsia="zh-CN"/>
        </w:rPr>
        <w:t>四、经费预算</w:t>
      </w:r>
    </w:p>
    <w:p>
      <w:pPr>
        <w:keepNext w:val="0"/>
        <w:keepLines w:val="0"/>
        <w:widowControl/>
        <w:suppressLineNumbers w:val="0"/>
        <w:ind w:firstLine="618" w:firstLineChars="200"/>
        <w:jc w:val="left"/>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pP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编制经费预算时，培训费应参照《</w:t>
      </w:r>
      <w:r>
        <w:rPr>
          <w:rFonts w:hint="default" w:eastAsia="仿宋_GB2312" w:cs="Times New Roman"/>
          <w:i w:val="0"/>
          <w:caps w:val="0"/>
          <w:color w:val="auto"/>
          <w:spacing w:val="0"/>
          <w:kern w:val="2"/>
          <w:sz w:val="32"/>
          <w:szCs w:val="32"/>
          <w:shd w:val="clear" w:color="auto" w:fill="auto"/>
          <w:lang w:eastAsia="zh-CN" w:bidi="ar-SA"/>
        </w:rPr>
        <w:t>郑州市市</w:t>
      </w: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直机关培训费管理办法》（</w:t>
      </w:r>
      <w:r>
        <w:rPr>
          <w:rFonts w:hint="default" w:eastAsia="仿宋_GB2312" w:cs="Times New Roman"/>
          <w:i w:val="0"/>
          <w:caps w:val="0"/>
          <w:color w:val="auto"/>
          <w:spacing w:val="0"/>
          <w:kern w:val="2"/>
          <w:sz w:val="32"/>
          <w:szCs w:val="32"/>
          <w:shd w:val="clear" w:color="auto" w:fill="auto"/>
          <w:lang w:eastAsia="zh-CN" w:bidi="ar-SA"/>
        </w:rPr>
        <w:t>郑</w:t>
      </w: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财行〔2017〕</w:t>
      </w:r>
      <w:r>
        <w:rPr>
          <w:rFonts w:hint="default" w:eastAsia="仿宋_GB2312" w:cs="Times New Roman"/>
          <w:i w:val="0"/>
          <w:caps w:val="0"/>
          <w:color w:val="auto"/>
          <w:spacing w:val="0"/>
          <w:kern w:val="2"/>
          <w:sz w:val="32"/>
          <w:szCs w:val="32"/>
          <w:shd w:val="clear" w:color="auto" w:fill="auto"/>
          <w:lang w:eastAsia="zh-CN" w:bidi="ar-SA"/>
        </w:rPr>
        <w:t>8</w:t>
      </w: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号）等相关规定及项目标准执行。经费预算应控制在年度基金工伤预防费用支出预算内。</w:t>
      </w:r>
    </w:p>
    <w:p>
      <w:pPr>
        <w:numPr>
          <w:ilvl w:val="0"/>
          <w:numId w:val="0"/>
        </w:numPr>
        <w:spacing w:line="560" w:lineRule="exact"/>
        <w:ind w:firstLine="618" w:firstLineChars="200"/>
        <w:jc w:val="both"/>
        <w:rPr>
          <w:rFonts w:hint="eastAsia" w:ascii="Times New Roman" w:hAnsi="Times New Roman" w:eastAsia="黑体" w:cs="Times New Roman"/>
          <w:i w:val="0"/>
          <w:caps w:val="0"/>
          <w:color w:val="auto"/>
          <w:spacing w:val="0"/>
          <w:sz w:val="32"/>
          <w:szCs w:val="32"/>
          <w:shd w:val="clear" w:color="auto" w:fill="auto"/>
          <w:lang w:val="en-US" w:eastAsia="zh-CN"/>
        </w:rPr>
      </w:pPr>
      <w:r>
        <w:rPr>
          <w:rFonts w:hint="eastAsia" w:ascii="Times New Roman" w:hAnsi="Times New Roman" w:eastAsia="黑体" w:cs="Times New Roman"/>
          <w:i w:val="0"/>
          <w:caps w:val="0"/>
          <w:color w:val="auto"/>
          <w:spacing w:val="0"/>
          <w:sz w:val="32"/>
          <w:szCs w:val="32"/>
          <w:shd w:val="clear" w:color="auto" w:fill="auto"/>
          <w:lang w:val="en-US" w:eastAsia="zh-CN"/>
        </w:rPr>
        <w:t>五、绩效目标</w:t>
      </w:r>
    </w:p>
    <w:p>
      <w:pPr>
        <w:keepNext w:val="0"/>
        <w:keepLines w:val="0"/>
        <w:widowControl/>
        <w:suppressLineNumbers w:val="0"/>
        <w:ind w:firstLine="618" w:firstLineChars="200"/>
        <w:jc w:val="left"/>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pP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实施工伤预防项目，要按时完成工伤预防项目实施方案中的工作内容，保证实施效果，提高工伤预防费的使用效率。  </w:t>
      </w:r>
    </w:p>
    <w:p>
      <w:pPr>
        <w:keepNext w:val="0"/>
        <w:keepLines w:val="0"/>
        <w:widowControl/>
        <w:suppressLineNumbers w:val="0"/>
        <w:ind w:firstLine="618" w:firstLineChars="200"/>
        <w:jc w:val="left"/>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pP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工伤预防项目绩效目标为受益企业或职工满意率大于85%；受益职工预防知识技能掌握合格率达90%以上；工伤预防项目结束时，用人单位生产性工伤[指《工伤保险条例》第十四条第（一）（二）（三）（四）项]的工伤事故发生率不高于前三年平均水平。</w:t>
      </w:r>
    </w:p>
    <w:p>
      <w:pPr>
        <w:keepNext w:val="0"/>
        <w:keepLines w:val="0"/>
        <w:widowControl/>
        <w:suppressLineNumbers w:val="0"/>
        <w:ind w:firstLine="618" w:firstLineChars="200"/>
        <w:jc w:val="left"/>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pP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项目完成后，项目实施单位应提出项目验收申请，并提供完整的项目</w:t>
      </w:r>
      <w:r>
        <w:rPr>
          <w:rFonts w:hint="default" w:eastAsia="仿宋_GB2312" w:cs="Times New Roman"/>
          <w:i w:val="0"/>
          <w:caps w:val="0"/>
          <w:color w:val="auto"/>
          <w:spacing w:val="0"/>
          <w:kern w:val="2"/>
          <w:sz w:val="32"/>
          <w:szCs w:val="32"/>
          <w:shd w:val="clear" w:color="auto" w:fill="auto"/>
          <w:lang w:eastAsia="zh-CN" w:bidi="ar-SA"/>
        </w:rPr>
        <w:t>自评</w:t>
      </w: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报告，人社行政部门对项目实施情况和绩效目标完成情况进行评估验收。经评估验收为合格的，社保经办机构按规定支付余款；评估验收不合格的，项目实施单位</w:t>
      </w:r>
      <w:r>
        <w:rPr>
          <w:rFonts w:hint="default" w:eastAsia="仿宋_GB2312" w:cs="Times New Roman"/>
          <w:i w:val="0"/>
          <w:caps w:val="0"/>
          <w:color w:val="auto"/>
          <w:spacing w:val="0"/>
          <w:kern w:val="2"/>
          <w:sz w:val="32"/>
          <w:szCs w:val="32"/>
          <w:shd w:val="clear" w:color="auto" w:fill="auto"/>
          <w:lang w:eastAsia="zh-CN" w:bidi="ar-SA"/>
        </w:rPr>
        <w:t>在年内进行</w:t>
      </w: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整改至合格后按规定支付余款。对拒不整改的，</w:t>
      </w:r>
      <w:r>
        <w:rPr>
          <w:rFonts w:hint="default" w:eastAsia="仿宋_GB2312" w:cs="Times New Roman"/>
          <w:i w:val="0"/>
          <w:caps w:val="0"/>
          <w:color w:val="auto"/>
          <w:spacing w:val="0"/>
          <w:kern w:val="2"/>
          <w:sz w:val="32"/>
          <w:szCs w:val="32"/>
          <w:shd w:val="clear" w:color="auto" w:fill="auto"/>
          <w:lang w:eastAsia="zh-CN" w:bidi="ar-SA"/>
        </w:rPr>
        <w:t>人社部门</w:t>
      </w: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有权终止该项目，并依法向项目实施单位追究责任和损失。</w:t>
      </w:r>
    </w:p>
    <w:p>
      <w:pPr>
        <w:numPr>
          <w:ilvl w:val="0"/>
          <w:numId w:val="0"/>
        </w:numPr>
        <w:spacing w:line="560" w:lineRule="exact"/>
        <w:jc w:val="both"/>
        <w:rPr>
          <w:rFonts w:hint="default" w:ascii="Times New Roman" w:hAnsi="Times New Roman" w:eastAsia="仿宋_GB2312" w:cs="Times New Roman"/>
          <w:i w:val="0"/>
          <w:caps w:val="0"/>
          <w:color w:val="auto"/>
          <w:spacing w:val="0"/>
          <w:sz w:val="32"/>
          <w:szCs w:val="32"/>
          <w:shd w:val="clear" w:color="auto" w:fill="auto"/>
          <w:lang w:val="en-US" w:eastAsia="zh-CN"/>
        </w:rPr>
      </w:pPr>
    </w:p>
    <w:p>
      <w:pPr>
        <w:numPr>
          <w:ilvl w:val="0"/>
          <w:numId w:val="0"/>
        </w:numPr>
        <w:spacing w:line="560" w:lineRule="exact"/>
        <w:ind w:firstLine="618" w:firstLineChars="2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val="en-US" w:eastAsia="zh-CN"/>
        </w:rPr>
        <w:t>附件: 1.《</w:t>
      </w:r>
      <w:r>
        <w:rPr>
          <w:rFonts w:hint="default" w:ascii="Times New Roman" w:hAnsi="Times New Roman" w:eastAsia="仿宋_GB2312" w:cs="Times New Roman"/>
          <w:i w:val="0"/>
          <w:caps w:val="0"/>
          <w:color w:val="auto"/>
          <w:spacing w:val="0"/>
          <w:sz w:val="32"/>
          <w:szCs w:val="32"/>
          <w:shd w:val="clear" w:color="auto" w:fill="auto"/>
          <w:lang w:eastAsia="zh-CN"/>
        </w:rPr>
        <w:t>郑州市工伤预防项目申请表》；</w:t>
      </w:r>
    </w:p>
    <w:p>
      <w:pPr>
        <w:numPr>
          <w:ilvl w:val="0"/>
          <w:numId w:val="0"/>
        </w:numPr>
        <w:spacing w:line="560" w:lineRule="exact"/>
        <w:ind w:firstLine="1545" w:firstLineChars="5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val="en-US" w:eastAsia="zh-CN"/>
        </w:rPr>
        <w:t>2.</w:t>
      </w:r>
      <w:r>
        <w:rPr>
          <w:rFonts w:hint="default" w:ascii="Times New Roman" w:hAnsi="Times New Roman" w:eastAsia="仿宋_GB2312" w:cs="Times New Roman"/>
          <w:i w:val="0"/>
          <w:caps w:val="0"/>
          <w:color w:val="auto"/>
          <w:spacing w:val="0"/>
          <w:sz w:val="32"/>
          <w:szCs w:val="32"/>
          <w:shd w:val="clear" w:color="auto" w:fill="auto"/>
          <w:lang w:eastAsia="zh-CN"/>
        </w:rPr>
        <w:t>工伤预防项目可行性研究报告；</w:t>
      </w:r>
    </w:p>
    <w:p>
      <w:pPr>
        <w:numPr>
          <w:ilvl w:val="0"/>
          <w:numId w:val="0"/>
        </w:numPr>
        <w:spacing w:line="560" w:lineRule="exact"/>
        <w:ind w:firstLine="1545" w:firstLineChars="5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val="en-US" w:eastAsia="zh-CN"/>
        </w:rPr>
        <w:t>3.</w:t>
      </w:r>
      <w:r>
        <w:rPr>
          <w:rFonts w:hint="default" w:ascii="Times New Roman" w:hAnsi="Times New Roman" w:eastAsia="仿宋_GB2312" w:cs="Times New Roman"/>
          <w:i w:val="0"/>
          <w:caps w:val="0"/>
          <w:color w:val="auto"/>
          <w:spacing w:val="0"/>
          <w:sz w:val="32"/>
          <w:szCs w:val="32"/>
          <w:shd w:val="clear" w:color="auto" w:fill="auto"/>
          <w:lang w:eastAsia="zh-CN"/>
        </w:rPr>
        <w:t>关于工伤预防项目费用测算的说明；</w:t>
      </w:r>
    </w:p>
    <w:p>
      <w:pPr>
        <w:numPr>
          <w:ilvl w:val="0"/>
          <w:numId w:val="0"/>
        </w:numPr>
        <w:spacing w:line="560" w:lineRule="exact"/>
        <w:ind w:firstLine="1545" w:firstLineChars="500"/>
        <w:jc w:val="both"/>
        <w:rPr>
          <w:rFonts w:hint="default" w:ascii="Times New Roman" w:hAnsi="Times New Roman" w:eastAsia="仿宋_GB2312" w:cs="Times New Roman"/>
          <w:i w:val="0"/>
          <w:caps w:val="0"/>
          <w:color w:val="auto"/>
          <w:spacing w:val="0"/>
          <w:sz w:val="32"/>
          <w:szCs w:val="32"/>
          <w:shd w:val="clear" w:color="auto" w:fill="auto"/>
          <w:lang w:eastAsia="zh-CN"/>
        </w:rPr>
      </w:pPr>
      <w:r>
        <w:rPr>
          <w:rFonts w:hint="default" w:ascii="Times New Roman" w:hAnsi="Times New Roman" w:eastAsia="仿宋_GB2312" w:cs="Times New Roman"/>
          <w:i w:val="0"/>
          <w:caps w:val="0"/>
          <w:color w:val="auto"/>
          <w:spacing w:val="0"/>
          <w:sz w:val="32"/>
          <w:szCs w:val="32"/>
          <w:shd w:val="clear" w:color="auto" w:fill="auto"/>
          <w:lang w:val="en-US" w:eastAsia="zh-CN"/>
        </w:rPr>
        <w:t>4.</w:t>
      </w:r>
      <w:r>
        <w:rPr>
          <w:rFonts w:hint="default" w:ascii="Times New Roman" w:hAnsi="Times New Roman" w:eastAsia="仿宋_GB2312" w:cs="Times New Roman"/>
          <w:i w:val="0"/>
          <w:caps w:val="0"/>
          <w:color w:val="auto"/>
          <w:spacing w:val="0"/>
          <w:sz w:val="32"/>
          <w:szCs w:val="32"/>
          <w:shd w:val="clear" w:color="auto" w:fill="auto"/>
          <w:lang w:eastAsia="zh-CN"/>
        </w:rPr>
        <w:t>行业协会和大中型企业资格声明材料。</w:t>
      </w:r>
    </w:p>
    <w:p>
      <w:pPr>
        <w:numPr>
          <w:ilvl w:val="0"/>
          <w:numId w:val="0"/>
        </w:numPr>
        <w:spacing w:line="560" w:lineRule="exact"/>
        <w:ind w:firstLine="1236" w:firstLineChars="400"/>
        <w:jc w:val="both"/>
        <w:rPr>
          <w:rFonts w:hint="default" w:ascii="Times New Roman" w:hAnsi="Times New Roman" w:eastAsia="仿宋" w:cs="Times New Roman"/>
          <w:i w:val="0"/>
          <w:caps w:val="0"/>
          <w:color w:val="333333"/>
          <w:spacing w:val="0"/>
          <w:sz w:val="32"/>
          <w:szCs w:val="32"/>
          <w:shd w:val="clear" w:color="auto" w:fill="FFFFFF"/>
          <w:lang w:val="en-US" w:eastAsia="zh-CN"/>
        </w:rPr>
      </w:pPr>
    </w:p>
    <w:p>
      <w:pPr>
        <w:pStyle w:val="5"/>
        <w:spacing w:before="0" w:beforeAutospacing="0" w:after="0" w:afterAutospacing="0" w:line="500" w:lineRule="exact"/>
        <w:jc w:val="both"/>
        <w:rPr>
          <w:rFonts w:hint="default" w:ascii="Times New Roman" w:hAnsi="Times New Roman" w:eastAsia="黑体" w:cs="Times New Roman"/>
          <w:color w:val="444444"/>
          <w:sz w:val="30"/>
          <w:szCs w:val="30"/>
          <w:lang w:eastAsia="zh-CN"/>
        </w:rPr>
      </w:pPr>
    </w:p>
    <w:p>
      <w:pPr>
        <w:pStyle w:val="5"/>
        <w:spacing w:before="0" w:beforeAutospacing="0" w:after="0" w:afterAutospacing="0" w:line="500" w:lineRule="exact"/>
        <w:jc w:val="both"/>
        <w:rPr>
          <w:rFonts w:hint="default" w:ascii="Times New Roman" w:hAnsi="Times New Roman" w:eastAsia="黑体" w:cs="Times New Roman"/>
          <w:color w:val="444444"/>
          <w:sz w:val="30"/>
          <w:szCs w:val="30"/>
          <w:lang w:eastAsia="zh-CN"/>
        </w:rPr>
      </w:pPr>
    </w:p>
    <w:p>
      <w:pPr>
        <w:pStyle w:val="5"/>
        <w:spacing w:before="0" w:beforeAutospacing="0" w:after="0" w:afterAutospacing="0" w:line="500" w:lineRule="exact"/>
        <w:jc w:val="both"/>
        <w:rPr>
          <w:rFonts w:hint="default" w:ascii="Times New Roman" w:hAnsi="Times New Roman" w:eastAsia="黑体" w:cs="Times New Roman"/>
          <w:color w:val="444444"/>
          <w:sz w:val="30"/>
          <w:szCs w:val="30"/>
          <w:lang w:eastAsia="zh-CN"/>
        </w:rPr>
      </w:pPr>
    </w:p>
    <w:p>
      <w:pPr>
        <w:pStyle w:val="5"/>
        <w:spacing w:before="0" w:beforeAutospacing="0" w:after="0" w:afterAutospacing="0" w:line="500" w:lineRule="exact"/>
        <w:jc w:val="both"/>
        <w:rPr>
          <w:rFonts w:hint="default" w:ascii="Times New Roman" w:hAnsi="Times New Roman" w:eastAsia="黑体" w:cs="Times New Roman"/>
          <w:color w:val="444444"/>
          <w:sz w:val="30"/>
          <w:szCs w:val="30"/>
          <w:lang w:eastAsia="zh-CN"/>
        </w:rPr>
      </w:pPr>
    </w:p>
    <w:p>
      <w:pPr>
        <w:pStyle w:val="5"/>
        <w:spacing w:before="0" w:beforeAutospacing="0" w:after="0" w:afterAutospacing="0" w:line="500" w:lineRule="exact"/>
        <w:jc w:val="both"/>
        <w:rPr>
          <w:rFonts w:hint="default" w:ascii="Times New Roman" w:hAnsi="Times New Roman" w:eastAsia="黑体" w:cs="Times New Roman"/>
          <w:color w:val="444444"/>
          <w:sz w:val="30"/>
          <w:szCs w:val="30"/>
          <w:lang w:eastAsia="zh-CN"/>
        </w:rPr>
      </w:pPr>
    </w:p>
    <w:p>
      <w:pPr>
        <w:pStyle w:val="5"/>
        <w:spacing w:before="0" w:beforeAutospacing="0" w:after="0" w:afterAutospacing="0" w:line="500" w:lineRule="exact"/>
        <w:jc w:val="both"/>
        <w:rPr>
          <w:rFonts w:hint="default" w:ascii="Times New Roman" w:hAnsi="Times New Roman" w:eastAsia="黑体" w:cs="Times New Roman"/>
          <w:color w:val="444444"/>
          <w:sz w:val="30"/>
          <w:szCs w:val="30"/>
          <w:lang w:eastAsia="zh-CN"/>
        </w:rPr>
      </w:pPr>
    </w:p>
    <w:p>
      <w:pPr>
        <w:pStyle w:val="5"/>
        <w:spacing w:before="0" w:beforeAutospacing="0" w:after="0" w:afterAutospacing="0" w:line="500" w:lineRule="exact"/>
        <w:jc w:val="both"/>
        <w:rPr>
          <w:rFonts w:hint="default" w:ascii="Times New Roman" w:hAnsi="Times New Roman" w:eastAsia="黑体" w:cs="Times New Roman"/>
          <w:color w:val="444444"/>
          <w:sz w:val="30"/>
          <w:szCs w:val="30"/>
          <w:lang w:eastAsia="zh-CN"/>
        </w:rPr>
      </w:pPr>
    </w:p>
    <w:p>
      <w:pPr>
        <w:pStyle w:val="5"/>
        <w:spacing w:before="0" w:beforeAutospacing="0" w:after="0" w:afterAutospacing="0" w:line="500" w:lineRule="exact"/>
        <w:jc w:val="both"/>
        <w:rPr>
          <w:rFonts w:hint="default" w:ascii="Times New Roman" w:hAnsi="Times New Roman" w:eastAsia="黑体" w:cs="Times New Roman"/>
          <w:color w:val="444444"/>
          <w:sz w:val="30"/>
          <w:szCs w:val="30"/>
          <w:lang w:val="en-US" w:eastAsia="zh-CN"/>
        </w:rPr>
      </w:pPr>
      <w:r>
        <w:rPr>
          <w:rFonts w:hint="default" w:ascii="Times New Roman" w:hAnsi="Times New Roman" w:eastAsia="黑体" w:cs="Times New Roman"/>
          <w:color w:val="444444"/>
          <w:sz w:val="30"/>
          <w:szCs w:val="30"/>
          <w:lang w:eastAsia="zh-CN"/>
        </w:rPr>
        <w:t>附件</w:t>
      </w:r>
      <w:r>
        <w:rPr>
          <w:rFonts w:hint="default" w:ascii="Times New Roman" w:hAnsi="Times New Roman" w:eastAsia="黑体" w:cs="Times New Roman"/>
          <w:color w:val="444444"/>
          <w:sz w:val="30"/>
          <w:szCs w:val="30"/>
          <w:lang w:val="en-US" w:eastAsia="zh-CN"/>
        </w:rPr>
        <w:t>1</w:t>
      </w:r>
    </w:p>
    <w:p>
      <w:pPr>
        <w:pStyle w:val="5"/>
        <w:spacing w:before="0" w:beforeAutospacing="0" w:after="0" w:afterAutospacing="0" w:line="500" w:lineRule="exact"/>
        <w:jc w:val="both"/>
        <w:rPr>
          <w:rFonts w:hint="default" w:ascii="Times New Roman" w:hAnsi="Times New Roman" w:eastAsia="方正小标宋简体" w:cs="Times New Roman"/>
          <w:color w:val="444444"/>
          <w:sz w:val="52"/>
          <w:szCs w:val="52"/>
          <w:lang w:val="en-US" w:eastAsia="zh-CN"/>
        </w:rPr>
      </w:pPr>
    </w:p>
    <w:p>
      <w:pPr>
        <w:pStyle w:val="5"/>
        <w:spacing w:before="0" w:beforeAutospacing="0" w:after="0" w:afterAutospacing="0" w:line="500" w:lineRule="exact"/>
        <w:jc w:val="center"/>
        <w:rPr>
          <w:rFonts w:hint="eastAsia" w:ascii="方正小标宋简体" w:hAnsi="方正小标宋简体" w:eastAsia="方正小标宋简体" w:cs="方正小标宋简体"/>
          <w:color w:val="000000"/>
          <w:sz w:val="52"/>
          <w:szCs w:val="52"/>
          <w:lang w:val="en-US" w:eastAsia="zh-CN"/>
        </w:rPr>
      </w:pPr>
      <w:r>
        <w:rPr>
          <w:rFonts w:hint="eastAsia" w:ascii="方正小标宋简体" w:hAnsi="方正小标宋简体" w:eastAsia="方正小标宋简体" w:cs="方正小标宋简体"/>
          <w:color w:val="000000"/>
          <w:sz w:val="52"/>
          <w:szCs w:val="52"/>
          <w:lang w:val="en-US" w:eastAsia="zh-CN"/>
        </w:rPr>
        <w:t xml:space="preserve">郑州市工伤预防项目申报表 </w:t>
      </w:r>
    </w:p>
    <w:p>
      <w:pPr>
        <w:pStyle w:val="5"/>
        <w:spacing w:before="0" w:beforeAutospacing="0" w:after="0" w:afterAutospacing="0" w:line="500" w:lineRule="exact"/>
        <w:jc w:val="center"/>
        <w:rPr>
          <w:rFonts w:hint="default" w:ascii="Times New Roman" w:hAnsi="Times New Roman" w:eastAsia="方正小标宋简体" w:cs="Times New Roman"/>
          <w:color w:val="444444"/>
          <w:sz w:val="52"/>
          <w:szCs w:val="52"/>
          <w:lang w:val="en-US" w:eastAsia="zh-CN"/>
        </w:rPr>
      </w:pPr>
    </w:p>
    <w:p>
      <w:pPr>
        <w:pStyle w:val="5"/>
        <w:spacing w:before="0" w:beforeAutospacing="0" w:after="0" w:afterAutospacing="0" w:line="500" w:lineRule="exact"/>
        <w:jc w:val="center"/>
        <w:rPr>
          <w:rFonts w:hint="default" w:ascii="Times New Roman" w:hAnsi="Times New Roman" w:eastAsia="方正小标宋简体" w:cs="Times New Roman"/>
          <w:color w:val="444444"/>
          <w:sz w:val="52"/>
          <w:szCs w:val="52"/>
          <w:lang w:val="en-US" w:eastAsia="zh-CN"/>
        </w:rPr>
      </w:pPr>
    </w:p>
    <w:p>
      <w:pPr>
        <w:pStyle w:val="5"/>
        <w:spacing w:before="0" w:beforeAutospacing="0" w:after="0" w:afterAutospacing="0" w:line="500" w:lineRule="exact"/>
        <w:jc w:val="center"/>
        <w:rPr>
          <w:rFonts w:hint="default" w:ascii="Times New Roman" w:hAnsi="Times New Roman" w:eastAsia="方正小标宋简体" w:cs="Times New Roman"/>
          <w:color w:val="444444"/>
          <w:sz w:val="52"/>
          <w:szCs w:val="52"/>
          <w:lang w:val="en-US" w:eastAsia="zh-CN"/>
        </w:rPr>
      </w:pPr>
    </w:p>
    <w:p>
      <w:pPr>
        <w:pStyle w:val="5"/>
        <w:spacing w:before="0" w:beforeAutospacing="0" w:after="0" w:afterAutospacing="0" w:line="500" w:lineRule="exact"/>
        <w:jc w:val="center"/>
        <w:rPr>
          <w:rFonts w:hint="default" w:ascii="Times New Roman" w:hAnsi="Times New Roman" w:eastAsia="方正小标宋简体" w:cs="Times New Roman"/>
          <w:color w:val="444444"/>
          <w:sz w:val="52"/>
          <w:szCs w:val="52"/>
          <w:lang w:val="en-US" w:eastAsia="zh-CN"/>
        </w:rPr>
      </w:pPr>
    </w:p>
    <w:p>
      <w:pPr>
        <w:pStyle w:val="5"/>
        <w:spacing w:before="0" w:beforeAutospacing="0" w:after="0" w:afterAutospacing="0" w:line="500" w:lineRule="exact"/>
        <w:jc w:val="center"/>
        <w:rPr>
          <w:rFonts w:hint="default" w:ascii="Times New Roman" w:hAnsi="Times New Roman" w:eastAsia="方正小标宋简体" w:cs="Times New Roman"/>
          <w:color w:val="444444"/>
          <w:sz w:val="52"/>
          <w:szCs w:val="52"/>
          <w:lang w:val="en-US" w:eastAsia="zh-CN"/>
        </w:rPr>
      </w:pPr>
    </w:p>
    <w:p>
      <w:pPr>
        <w:pStyle w:val="5"/>
        <w:spacing w:before="0" w:beforeAutospacing="0" w:after="0" w:afterAutospacing="0" w:line="500" w:lineRule="exact"/>
        <w:jc w:val="center"/>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rPr>
        <w:t>申报机构：</w:t>
      </w:r>
      <w:r>
        <w:rPr>
          <w:rFonts w:hint="default" w:ascii="Times New Roman" w:hAnsi="Times New Roman" w:eastAsia="仿宋" w:cs="Times New Roman"/>
          <w:color w:val="000000"/>
          <w:sz w:val="32"/>
          <w:szCs w:val="32"/>
          <w:lang w:eastAsia="zh-CN"/>
        </w:rPr>
        <w:t>————</w:t>
      </w:r>
    </w:p>
    <w:p>
      <w:pPr>
        <w:pStyle w:val="5"/>
        <w:spacing w:before="0" w:beforeAutospacing="0" w:after="0" w:afterAutospacing="0" w:line="500" w:lineRule="exact"/>
        <w:jc w:val="center"/>
        <w:rPr>
          <w:rFonts w:hint="default" w:ascii="Times New Roman" w:hAnsi="Times New Roman" w:eastAsia="仿宋" w:cs="Times New Roman"/>
          <w:color w:val="000000"/>
          <w:sz w:val="32"/>
          <w:szCs w:val="32"/>
          <w:lang w:eastAsia="zh-CN"/>
        </w:rPr>
      </w:pPr>
    </w:p>
    <w:p>
      <w:pPr>
        <w:pStyle w:val="5"/>
        <w:spacing w:before="0" w:beforeAutospacing="0" w:after="0" w:afterAutospacing="0" w:line="500" w:lineRule="exact"/>
        <w:jc w:val="center"/>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rPr>
        <w:t>项目名称：</w:t>
      </w:r>
      <w:r>
        <w:rPr>
          <w:rFonts w:hint="default" w:ascii="Times New Roman" w:hAnsi="Times New Roman" w:eastAsia="仿宋" w:cs="Times New Roman"/>
          <w:color w:val="000000"/>
          <w:sz w:val="32"/>
          <w:szCs w:val="32"/>
          <w:lang w:eastAsia="zh-CN"/>
        </w:rPr>
        <w:t>————</w:t>
      </w:r>
    </w:p>
    <w:p>
      <w:pPr>
        <w:pStyle w:val="5"/>
        <w:spacing w:before="0" w:beforeAutospacing="0" w:after="0" w:afterAutospacing="0" w:line="500" w:lineRule="exact"/>
        <w:jc w:val="center"/>
        <w:rPr>
          <w:rFonts w:hint="default" w:ascii="Times New Roman" w:hAnsi="Times New Roman" w:eastAsia="仿宋" w:cs="Times New Roman"/>
          <w:color w:val="000000"/>
          <w:sz w:val="32"/>
          <w:szCs w:val="32"/>
          <w:lang w:eastAsia="zh-CN"/>
        </w:rPr>
      </w:pPr>
    </w:p>
    <w:p>
      <w:pPr>
        <w:pStyle w:val="5"/>
        <w:spacing w:before="0" w:beforeAutospacing="0" w:after="0" w:afterAutospacing="0" w:line="500" w:lineRule="exact"/>
        <w:jc w:val="center"/>
        <w:rPr>
          <w:rFonts w:hint="default" w:ascii="Times New Roman" w:hAnsi="Times New Roman" w:eastAsia="仿宋" w:cs="Times New Roman"/>
          <w:color w:val="000000"/>
          <w:sz w:val="32"/>
          <w:szCs w:val="32"/>
          <w:u w:val="single"/>
          <w:lang w:eastAsia="zh-CN"/>
        </w:rPr>
      </w:pPr>
      <w:r>
        <w:rPr>
          <w:rFonts w:hint="default" w:ascii="Times New Roman" w:hAnsi="Times New Roman" w:eastAsia="仿宋" w:cs="Times New Roman"/>
          <w:color w:val="000000"/>
          <w:sz w:val="32"/>
          <w:szCs w:val="32"/>
        </w:rPr>
        <w:t>申报日期：</w:t>
      </w:r>
      <w:r>
        <w:rPr>
          <w:rFonts w:hint="default" w:ascii="Times New Roman" w:hAnsi="Times New Roman" w:eastAsia="仿宋" w:cs="Times New Roman"/>
          <w:color w:val="000000"/>
          <w:sz w:val="32"/>
          <w:szCs w:val="32"/>
          <w:lang w:eastAsia="zh-CN"/>
        </w:rPr>
        <w:t>————</w:t>
      </w:r>
    </w:p>
    <w:p>
      <w:pPr>
        <w:pStyle w:val="5"/>
        <w:spacing w:before="0" w:beforeAutospacing="0" w:after="0" w:afterAutospacing="0" w:line="500" w:lineRule="exact"/>
        <w:jc w:val="center"/>
        <w:rPr>
          <w:rFonts w:hint="default" w:ascii="Times New Roman" w:hAnsi="Times New Roman" w:eastAsia="仿宋" w:cs="Times New Roman"/>
          <w:color w:val="000000"/>
          <w:sz w:val="36"/>
          <w:szCs w:val="36"/>
          <w:u w:val="single"/>
        </w:rPr>
      </w:pPr>
    </w:p>
    <w:p>
      <w:pPr>
        <w:pStyle w:val="5"/>
        <w:spacing w:before="0" w:beforeAutospacing="0" w:after="0" w:afterAutospacing="0" w:line="500" w:lineRule="exact"/>
        <w:jc w:val="center"/>
        <w:rPr>
          <w:rFonts w:hint="default" w:ascii="Times New Roman" w:hAnsi="Times New Roman" w:eastAsia="仿宋" w:cs="Times New Roman"/>
          <w:color w:val="000000"/>
          <w:sz w:val="36"/>
          <w:szCs w:val="36"/>
          <w:u w:val="single"/>
        </w:rPr>
      </w:pPr>
    </w:p>
    <w:p>
      <w:pPr>
        <w:pStyle w:val="5"/>
        <w:spacing w:before="0" w:beforeAutospacing="0" w:after="0" w:afterAutospacing="0" w:line="500" w:lineRule="exact"/>
        <w:jc w:val="center"/>
        <w:rPr>
          <w:rFonts w:hint="default" w:ascii="Times New Roman" w:hAnsi="Times New Roman" w:eastAsia="仿宋" w:cs="Times New Roman"/>
          <w:color w:val="000000"/>
          <w:sz w:val="36"/>
          <w:szCs w:val="36"/>
          <w:u w:val="single"/>
        </w:rPr>
      </w:pPr>
    </w:p>
    <w:p>
      <w:pPr>
        <w:pStyle w:val="5"/>
        <w:spacing w:before="0" w:beforeAutospacing="0" w:after="0" w:afterAutospacing="0" w:line="500" w:lineRule="exact"/>
        <w:jc w:val="center"/>
        <w:rPr>
          <w:rFonts w:hint="default" w:ascii="Times New Roman" w:hAnsi="Times New Roman" w:eastAsia="仿宋" w:cs="Times New Roman"/>
          <w:color w:val="000000"/>
          <w:sz w:val="36"/>
          <w:szCs w:val="36"/>
          <w:u w:val="single"/>
        </w:rPr>
      </w:pPr>
    </w:p>
    <w:p>
      <w:pPr>
        <w:pStyle w:val="5"/>
        <w:spacing w:before="0" w:beforeAutospacing="0" w:after="0" w:afterAutospacing="0" w:line="500" w:lineRule="exact"/>
        <w:jc w:val="center"/>
        <w:rPr>
          <w:rFonts w:hint="default" w:ascii="Times New Roman" w:hAnsi="Times New Roman" w:eastAsia="仿宋" w:cs="Times New Roman"/>
          <w:color w:val="000000"/>
          <w:sz w:val="36"/>
          <w:szCs w:val="36"/>
          <w:u w:val="single"/>
        </w:rPr>
      </w:pPr>
    </w:p>
    <w:p>
      <w:pPr>
        <w:pStyle w:val="5"/>
        <w:spacing w:before="0" w:beforeAutospacing="0" w:after="0" w:afterAutospacing="0" w:line="500" w:lineRule="exact"/>
        <w:jc w:val="center"/>
        <w:rPr>
          <w:rFonts w:hint="default" w:ascii="Times New Roman" w:hAnsi="Times New Roman" w:eastAsia="仿宋" w:cs="Times New Roman"/>
          <w:color w:val="000000"/>
          <w:sz w:val="36"/>
          <w:szCs w:val="36"/>
          <w:u w:val="single"/>
        </w:rPr>
      </w:pPr>
    </w:p>
    <w:p>
      <w:pPr>
        <w:pStyle w:val="5"/>
        <w:spacing w:before="0" w:beforeAutospacing="0" w:after="0" w:afterAutospacing="0" w:line="500" w:lineRule="exact"/>
        <w:jc w:val="center"/>
        <w:rPr>
          <w:rFonts w:hint="default" w:ascii="Times New Roman" w:hAnsi="Times New Roman" w:eastAsia="仿宋" w:cs="Times New Roman"/>
          <w:color w:val="000000"/>
          <w:sz w:val="36"/>
          <w:szCs w:val="36"/>
          <w:u w:val="single"/>
        </w:rPr>
      </w:pPr>
    </w:p>
    <w:p>
      <w:pPr>
        <w:pStyle w:val="5"/>
        <w:spacing w:before="0" w:beforeAutospacing="0" w:after="0" w:afterAutospacing="0" w:line="500" w:lineRule="exact"/>
        <w:jc w:val="center"/>
        <w:rPr>
          <w:rFonts w:hint="default" w:ascii="Times New Roman" w:hAnsi="Times New Roman" w:eastAsia="仿宋" w:cs="Times New Roman"/>
          <w:color w:val="000000"/>
          <w:sz w:val="36"/>
          <w:szCs w:val="36"/>
          <w:u w:val="single"/>
        </w:rPr>
      </w:pPr>
    </w:p>
    <w:p>
      <w:pPr>
        <w:pStyle w:val="5"/>
        <w:spacing w:before="0" w:beforeAutospacing="0" w:after="0" w:afterAutospacing="0" w:line="500" w:lineRule="exact"/>
        <w:jc w:val="center"/>
        <w:rPr>
          <w:rFonts w:hint="default" w:ascii="Times New Roman" w:hAnsi="Times New Roman" w:eastAsia="仿宋" w:cs="Times New Roman"/>
          <w:color w:val="000000"/>
          <w:sz w:val="36"/>
          <w:szCs w:val="36"/>
          <w:u w:val="single"/>
        </w:rPr>
      </w:pP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eastAsia="zh-CN"/>
        </w:rPr>
        <w:t>郑州市</w:t>
      </w:r>
      <w:r>
        <w:rPr>
          <w:rFonts w:hint="default" w:ascii="Times New Roman" w:hAnsi="Times New Roman" w:eastAsia="仿宋" w:cs="Times New Roman"/>
          <w:color w:val="000000"/>
          <w:sz w:val="32"/>
          <w:szCs w:val="32"/>
        </w:rPr>
        <w:t>人力资源和社会保障</w:t>
      </w:r>
      <w:r>
        <w:rPr>
          <w:rFonts w:hint="default" w:ascii="Times New Roman" w:hAnsi="Times New Roman" w:eastAsia="仿宋" w:cs="Times New Roman"/>
          <w:color w:val="000000"/>
          <w:sz w:val="32"/>
          <w:szCs w:val="32"/>
          <w:lang w:eastAsia="zh-CN"/>
        </w:rPr>
        <w:t>局</w:t>
      </w:r>
      <w:r>
        <w:rPr>
          <w:rFonts w:hint="default" w:ascii="Times New Roman" w:hAnsi="Times New Roman" w:eastAsia="仿宋" w:cs="Times New Roman"/>
          <w:color w:val="000000"/>
          <w:sz w:val="32"/>
          <w:szCs w:val="32"/>
        </w:rPr>
        <w:t>制</w:t>
      </w:r>
    </w:p>
    <w:p>
      <w:pPr>
        <w:pStyle w:val="5"/>
        <w:spacing w:before="0" w:beforeAutospacing="0" w:after="0" w:afterAutospacing="0" w:line="500" w:lineRule="exact"/>
        <w:jc w:val="center"/>
        <w:rPr>
          <w:rFonts w:hint="default" w:ascii="Times New Roman" w:hAnsi="Times New Roman" w:eastAsia="仿宋" w:cs="Times New Roman"/>
          <w:sz w:val="32"/>
          <w:szCs w:val="32"/>
        </w:rPr>
      </w:pPr>
    </w:p>
    <w:p>
      <w:pPr>
        <w:pStyle w:val="5"/>
        <w:spacing w:before="0" w:beforeAutospacing="0" w:after="0" w:afterAutospacing="0" w:line="500" w:lineRule="exact"/>
        <w:jc w:val="center"/>
        <w:rPr>
          <w:rFonts w:hint="default" w:ascii="Times New Roman" w:hAnsi="Times New Roman" w:eastAsia="仿宋" w:cs="Times New Roman"/>
          <w:sz w:val="32"/>
          <w:szCs w:val="32"/>
        </w:rPr>
      </w:pPr>
    </w:p>
    <w:p>
      <w:pPr>
        <w:pStyle w:val="5"/>
        <w:spacing w:line="450" w:lineRule="atLeast"/>
        <w:ind w:firstLine="450"/>
        <w:jc w:val="center"/>
        <w:rPr>
          <w:rFonts w:hint="default" w:ascii="Times New Roman" w:hAnsi="Times New Roman" w:cs="Times New Roman"/>
          <w:b/>
          <w:bCs/>
          <w:color w:val="000000"/>
          <w:sz w:val="36"/>
          <w:szCs w:val="36"/>
          <w:lang w:eastAsia="zh-CN"/>
        </w:rPr>
      </w:pPr>
    </w:p>
    <w:p>
      <w:pPr>
        <w:pStyle w:val="5"/>
        <w:spacing w:line="450" w:lineRule="atLeast"/>
        <w:ind w:firstLine="450"/>
        <w:jc w:val="center"/>
        <w:rPr>
          <w:rFonts w:hint="default" w:ascii="Times New Roman" w:hAnsi="Times New Roman" w:cs="Times New Roman"/>
          <w:b/>
          <w:bCs/>
          <w:sz w:val="32"/>
          <w:szCs w:val="32"/>
        </w:rPr>
      </w:pPr>
      <w:r>
        <w:rPr>
          <w:rFonts w:hint="default" w:ascii="Times New Roman" w:hAnsi="Times New Roman" w:cs="Times New Roman"/>
          <w:b/>
          <w:bCs/>
          <w:color w:val="000000"/>
          <w:sz w:val="36"/>
          <w:szCs w:val="36"/>
          <w:lang w:eastAsia="zh-CN"/>
        </w:rPr>
        <w:t>郑州市</w:t>
      </w:r>
      <w:r>
        <w:rPr>
          <w:rFonts w:hint="default" w:ascii="Times New Roman" w:hAnsi="Times New Roman" w:cs="Times New Roman"/>
          <w:b/>
          <w:bCs/>
          <w:color w:val="000000"/>
          <w:sz w:val="36"/>
          <w:szCs w:val="36"/>
        </w:rPr>
        <w:t>工伤预防项目申请表</w:t>
      </w:r>
    </w:p>
    <w:tbl>
      <w:tblPr>
        <w:tblStyle w:val="6"/>
        <w:tblW w:w="0" w:type="auto"/>
        <w:tblInd w:w="0" w:type="dxa"/>
        <w:tblLayout w:type="fixed"/>
        <w:tblCellMar>
          <w:top w:w="15" w:type="dxa"/>
          <w:left w:w="15" w:type="dxa"/>
          <w:bottom w:w="15" w:type="dxa"/>
          <w:right w:w="15" w:type="dxa"/>
        </w:tblCellMar>
      </w:tblPr>
      <w:tblGrid>
        <w:gridCol w:w="2502"/>
        <w:gridCol w:w="2504"/>
        <w:gridCol w:w="2428"/>
        <w:gridCol w:w="1884"/>
      </w:tblGrid>
      <w:tr>
        <w:tblPrEx>
          <w:tblCellMar>
            <w:top w:w="15" w:type="dxa"/>
            <w:left w:w="15" w:type="dxa"/>
            <w:bottom w:w="15" w:type="dxa"/>
            <w:right w:w="15" w:type="dxa"/>
          </w:tblCellMar>
        </w:tblPrEx>
        <w:trPr>
          <w:trHeight w:val="663" w:hRule="atLeast"/>
        </w:trPr>
        <w:tc>
          <w:tcPr>
            <w:tcW w:w="250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申报机构</w:t>
            </w:r>
          </w:p>
        </w:tc>
        <w:tc>
          <w:tcPr>
            <w:tcW w:w="2504"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c>
          <w:tcPr>
            <w:tcW w:w="2428"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机构代码</w:t>
            </w:r>
          </w:p>
        </w:tc>
        <w:tc>
          <w:tcPr>
            <w:tcW w:w="1884"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r>
      <w:tr>
        <w:tblPrEx>
          <w:tblCellMar>
            <w:top w:w="15" w:type="dxa"/>
            <w:left w:w="15" w:type="dxa"/>
            <w:bottom w:w="15" w:type="dxa"/>
            <w:right w:w="15" w:type="dxa"/>
          </w:tblCellMar>
        </w:tblPrEx>
        <w:trPr>
          <w:trHeight w:val="663" w:hRule="atLeast"/>
        </w:trPr>
        <w:tc>
          <w:tcPr>
            <w:tcW w:w="250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项目名称</w:t>
            </w:r>
          </w:p>
        </w:tc>
        <w:tc>
          <w:tcPr>
            <w:tcW w:w="2504"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c>
          <w:tcPr>
            <w:tcW w:w="242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成立年限</w:t>
            </w:r>
          </w:p>
        </w:tc>
        <w:tc>
          <w:tcPr>
            <w:tcW w:w="1884"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r>
      <w:tr>
        <w:tblPrEx>
          <w:tblCellMar>
            <w:top w:w="15" w:type="dxa"/>
            <w:left w:w="15" w:type="dxa"/>
            <w:bottom w:w="15" w:type="dxa"/>
            <w:right w:w="15" w:type="dxa"/>
          </w:tblCellMar>
        </w:tblPrEx>
        <w:trPr>
          <w:trHeight w:val="663" w:hRule="atLeast"/>
        </w:trPr>
        <w:tc>
          <w:tcPr>
            <w:tcW w:w="250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主管部门</w:t>
            </w:r>
          </w:p>
        </w:tc>
        <w:tc>
          <w:tcPr>
            <w:tcW w:w="2504"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c>
          <w:tcPr>
            <w:tcW w:w="242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所属行业</w:t>
            </w:r>
          </w:p>
        </w:tc>
        <w:tc>
          <w:tcPr>
            <w:tcW w:w="1884"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r>
      <w:tr>
        <w:tblPrEx>
          <w:tblCellMar>
            <w:top w:w="15" w:type="dxa"/>
            <w:left w:w="15" w:type="dxa"/>
            <w:bottom w:w="15" w:type="dxa"/>
            <w:right w:w="15" w:type="dxa"/>
          </w:tblCellMar>
        </w:tblPrEx>
        <w:trPr>
          <w:trHeight w:val="663" w:hRule="atLeast"/>
        </w:trPr>
        <w:tc>
          <w:tcPr>
            <w:tcW w:w="250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业务范围</w:t>
            </w:r>
          </w:p>
        </w:tc>
        <w:tc>
          <w:tcPr>
            <w:tcW w:w="6816"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r>
      <w:tr>
        <w:tblPrEx>
          <w:tblCellMar>
            <w:top w:w="15" w:type="dxa"/>
            <w:left w:w="15" w:type="dxa"/>
            <w:bottom w:w="15" w:type="dxa"/>
            <w:right w:w="15" w:type="dxa"/>
          </w:tblCellMar>
        </w:tblPrEx>
        <w:trPr>
          <w:trHeight w:val="884" w:hRule="atLeast"/>
        </w:trPr>
        <w:tc>
          <w:tcPr>
            <w:tcW w:w="250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预算金额</w:t>
            </w:r>
          </w:p>
        </w:tc>
        <w:tc>
          <w:tcPr>
            <w:tcW w:w="2504"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c>
          <w:tcPr>
            <w:tcW w:w="2428" w:type="dxa"/>
            <w:tcBorders>
              <w:top w:val="single" w:color="auto" w:sz="6" w:space="0"/>
              <w:left w:val="nil"/>
              <w:bottom w:val="single" w:color="auto" w:sz="6" w:space="0"/>
              <w:right w:val="single" w:color="auto" w:sz="6" w:space="0"/>
            </w:tcBorders>
            <w:noWrap w:val="0"/>
            <w:tcMar>
              <w:top w:w="0" w:type="dxa"/>
              <w:left w:w="108" w:type="dxa"/>
              <w:bottom w:w="0" w:type="dxa"/>
              <w:right w:w="108"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w w:val="86"/>
                <w:sz w:val="32"/>
                <w:szCs w:val="32"/>
              </w:rPr>
              <w:t>开展相关业务年限</w:t>
            </w:r>
          </w:p>
        </w:tc>
        <w:tc>
          <w:tcPr>
            <w:tcW w:w="1884"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r>
      <w:tr>
        <w:tblPrEx>
          <w:tblCellMar>
            <w:top w:w="15" w:type="dxa"/>
            <w:left w:w="15" w:type="dxa"/>
            <w:bottom w:w="15" w:type="dxa"/>
            <w:right w:w="15" w:type="dxa"/>
          </w:tblCellMar>
        </w:tblPrEx>
        <w:trPr>
          <w:trHeight w:val="1312" w:hRule="atLeast"/>
        </w:trPr>
        <w:tc>
          <w:tcPr>
            <w:tcW w:w="250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专业技术人员</w:t>
            </w:r>
          </w:p>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结构及数量情况</w:t>
            </w:r>
          </w:p>
        </w:tc>
        <w:tc>
          <w:tcPr>
            <w:tcW w:w="6816"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r>
      <w:tr>
        <w:tblPrEx>
          <w:tblCellMar>
            <w:top w:w="15" w:type="dxa"/>
            <w:left w:w="15" w:type="dxa"/>
            <w:bottom w:w="15" w:type="dxa"/>
            <w:right w:w="15" w:type="dxa"/>
          </w:tblCellMar>
        </w:tblPrEx>
        <w:trPr>
          <w:trHeight w:val="663" w:hRule="atLeast"/>
        </w:trPr>
        <w:tc>
          <w:tcPr>
            <w:tcW w:w="2502" w:type="dxa"/>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法人代表</w:t>
            </w:r>
          </w:p>
        </w:tc>
        <w:tc>
          <w:tcPr>
            <w:tcW w:w="2504"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姓名及身份证号</w:t>
            </w:r>
          </w:p>
        </w:tc>
        <w:tc>
          <w:tcPr>
            <w:tcW w:w="4312" w:type="dxa"/>
            <w:gridSpan w:val="2"/>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r>
      <w:tr>
        <w:tblPrEx>
          <w:tblCellMar>
            <w:top w:w="15" w:type="dxa"/>
            <w:left w:w="15" w:type="dxa"/>
            <w:bottom w:w="15" w:type="dxa"/>
            <w:right w:w="15" w:type="dxa"/>
          </w:tblCellMar>
        </w:tblPrEx>
        <w:trPr>
          <w:trHeight w:val="663" w:hRule="atLeast"/>
        </w:trPr>
        <w:tc>
          <w:tcPr>
            <w:tcW w:w="2502"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c>
          <w:tcPr>
            <w:tcW w:w="2504"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联系电话</w:t>
            </w:r>
          </w:p>
        </w:tc>
        <w:tc>
          <w:tcPr>
            <w:tcW w:w="4312"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r>
      <w:tr>
        <w:tblPrEx>
          <w:tblCellMar>
            <w:top w:w="15" w:type="dxa"/>
            <w:left w:w="15" w:type="dxa"/>
            <w:bottom w:w="15" w:type="dxa"/>
            <w:right w:w="15" w:type="dxa"/>
          </w:tblCellMar>
        </w:tblPrEx>
        <w:trPr>
          <w:trHeight w:val="663" w:hRule="atLeast"/>
        </w:trPr>
        <w:tc>
          <w:tcPr>
            <w:tcW w:w="2502" w:type="dxa"/>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项目负责人</w:t>
            </w:r>
          </w:p>
        </w:tc>
        <w:tc>
          <w:tcPr>
            <w:tcW w:w="2504"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姓名及身份证号</w:t>
            </w:r>
          </w:p>
        </w:tc>
        <w:tc>
          <w:tcPr>
            <w:tcW w:w="4312"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r>
      <w:tr>
        <w:tblPrEx>
          <w:tblCellMar>
            <w:top w:w="15" w:type="dxa"/>
            <w:left w:w="15" w:type="dxa"/>
            <w:bottom w:w="15" w:type="dxa"/>
            <w:right w:w="15" w:type="dxa"/>
          </w:tblCellMar>
        </w:tblPrEx>
        <w:trPr>
          <w:trHeight w:val="663" w:hRule="atLeast"/>
        </w:trPr>
        <w:tc>
          <w:tcPr>
            <w:tcW w:w="2502"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c>
          <w:tcPr>
            <w:tcW w:w="2504"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联系电话</w:t>
            </w:r>
          </w:p>
        </w:tc>
        <w:tc>
          <w:tcPr>
            <w:tcW w:w="4312"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r>
      <w:tr>
        <w:tblPrEx>
          <w:tblCellMar>
            <w:top w:w="15" w:type="dxa"/>
            <w:left w:w="15" w:type="dxa"/>
            <w:bottom w:w="15" w:type="dxa"/>
            <w:right w:w="15" w:type="dxa"/>
          </w:tblCellMar>
        </w:tblPrEx>
        <w:trPr>
          <w:trHeight w:val="762" w:hRule="atLeast"/>
        </w:trPr>
        <w:tc>
          <w:tcPr>
            <w:tcW w:w="250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申报项目理由</w:t>
            </w:r>
          </w:p>
        </w:tc>
        <w:tc>
          <w:tcPr>
            <w:tcW w:w="6816"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（附可行性研究报告）</w:t>
            </w:r>
          </w:p>
        </w:tc>
      </w:tr>
      <w:tr>
        <w:tblPrEx>
          <w:tblCellMar>
            <w:top w:w="15" w:type="dxa"/>
            <w:left w:w="15" w:type="dxa"/>
            <w:bottom w:w="15" w:type="dxa"/>
            <w:right w:w="15" w:type="dxa"/>
          </w:tblCellMar>
        </w:tblPrEx>
        <w:trPr>
          <w:trHeight w:val="862" w:hRule="atLeast"/>
        </w:trPr>
        <w:tc>
          <w:tcPr>
            <w:tcW w:w="2502" w:type="dxa"/>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项目实施方式（直接打√）</w:t>
            </w:r>
          </w:p>
        </w:tc>
        <w:tc>
          <w:tcPr>
            <w:tcW w:w="2504" w:type="dxa"/>
            <w:tcBorders>
              <w:top w:val="nil"/>
              <w:left w:val="nil"/>
              <w:bottom w:val="single" w:color="auto" w:sz="6" w:space="0"/>
              <w:right w:val="single" w:color="auto" w:sz="6" w:space="0"/>
            </w:tcBorders>
            <w:noWrap w:val="0"/>
            <w:tcMar>
              <w:top w:w="0" w:type="dxa"/>
              <w:left w:w="108" w:type="dxa"/>
              <w:bottom w:w="0" w:type="dxa"/>
              <w:right w:w="108"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pacing w:val="1"/>
                <w:w w:val="89"/>
                <w:sz w:val="32"/>
                <w:szCs w:val="32"/>
              </w:rPr>
              <w:t>申报机构直接实</w:t>
            </w:r>
            <w:r>
              <w:rPr>
                <w:rFonts w:hint="default" w:ascii="Times New Roman" w:hAnsi="Times New Roman" w:eastAsia="仿宋" w:cs="Times New Roman"/>
                <w:color w:val="000000"/>
                <w:w w:val="89"/>
                <w:sz w:val="32"/>
                <w:szCs w:val="32"/>
              </w:rPr>
              <w:t>施</w:t>
            </w:r>
          </w:p>
        </w:tc>
        <w:tc>
          <w:tcPr>
            <w:tcW w:w="4312" w:type="dxa"/>
            <w:gridSpan w:val="2"/>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r>
      <w:tr>
        <w:tblPrEx>
          <w:tblCellMar>
            <w:top w:w="15" w:type="dxa"/>
            <w:left w:w="15" w:type="dxa"/>
            <w:bottom w:w="15" w:type="dxa"/>
            <w:right w:w="15" w:type="dxa"/>
          </w:tblCellMar>
        </w:tblPrEx>
        <w:trPr>
          <w:trHeight w:val="761" w:hRule="atLeast"/>
        </w:trPr>
        <w:tc>
          <w:tcPr>
            <w:tcW w:w="2502"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c>
          <w:tcPr>
            <w:tcW w:w="2504"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委托第三方实施</w:t>
            </w:r>
          </w:p>
        </w:tc>
        <w:tc>
          <w:tcPr>
            <w:tcW w:w="4312"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r>
      <w:tr>
        <w:tblPrEx>
          <w:tblCellMar>
            <w:top w:w="15" w:type="dxa"/>
            <w:left w:w="15" w:type="dxa"/>
            <w:bottom w:w="15" w:type="dxa"/>
            <w:right w:w="15" w:type="dxa"/>
          </w:tblCellMar>
        </w:tblPrEx>
        <w:trPr>
          <w:trHeight w:val="806" w:hRule="atLeast"/>
        </w:trPr>
        <w:tc>
          <w:tcPr>
            <w:tcW w:w="250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服务范围和对象</w:t>
            </w:r>
          </w:p>
        </w:tc>
        <w:tc>
          <w:tcPr>
            <w:tcW w:w="6816"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仿宋" w:cs="Times New Roman"/>
                <w:color w:val="444444"/>
                <w:sz w:val="32"/>
                <w:szCs w:val="32"/>
              </w:rPr>
            </w:pPr>
          </w:p>
        </w:tc>
      </w:tr>
      <w:tr>
        <w:tblPrEx>
          <w:tblCellMar>
            <w:top w:w="15" w:type="dxa"/>
            <w:left w:w="15" w:type="dxa"/>
            <w:bottom w:w="15" w:type="dxa"/>
            <w:right w:w="15" w:type="dxa"/>
          </w:tblCellMar>
        </w:tblPrEx>
        <w:trPr>
          <w:trHeight w:val="1027" w:hRule="atLeast"/>
        </w:trPr>
        <w:tc>
          <w:tcPr>
            <w:tcW w:w="250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autoSpaceDE w:val="0"/>
              <w:spacing w:line="45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绩效目标</w:t>
            </w:r>
          </w:p>
        </w:tc>
        <w:tc>
          <w:tcPr>
            <w:tcW w:w="6816"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default" w:ascii="Times New Roman" w:hAnsi="Times New Roman" w:eastAsia="仿宋" w:cs="Times New Roman"/>
                <w:color w:val="444444"/>
                <w:sz w:val="32"/>
                <w:szCs w:val="32"/>
              </w:rPr>
            </w:pPr>
          </w:p>
        </w:tc>
      </w:tr>
    </w:tbl>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1960" w:type="dxa"/>
            <w:noWrap w:val="0"/>
            <w:vAlign w:val="center"/>
          </w:tcPr>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申报单位</w:t>
            </w: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审核意见</w:t>
            </w:r>
          </w:p>
        </w:tc>
        <w:tc>
          <w:tcPr>
            <w:tcW w:w="7059" w:type="dxa"/>
            <w:noWrap w:val="0"/>
            <w:vAlign w:val="top"/>
          </w:tcPr>
          <w:p>
            <w:pPr>
              <w:pStyle w:val="5"/>
              <w:spacing w:before="0" w:beforeAutospacing="0" w:after="0" w:afterAutospacing="0" w:line="500" w:lineRule="exact"/>
              <w:jc w:val="center"/>
              <w:rPr>
                <w:rFonts w:hint="default" w:ascii="Times New Roman" w:hAnsi="Times New Roman" w:eastAsia="微软雅黑" w:cs="Times New Roman"/>
                <w:color w:val="000000"/>
                <w:sz w:val="22"/>
                <w:szCs w:val="22"/>
              </w:rPr>
            </w:pPr>
          </w:p>
          <w:p>
            <w:pPr>
              <w:pStyle w:val="5"/>
              <w:spacing w:before="0" w:beforeAutospacing="0" w:after="0" w:afterAutospacing="0" w:line="500" w:lineRule="exact"/>
              <w:jc w:val="both"/>
              <w:rPr>
                <w:rFonts w:hint="default" w:ascii="Times New Roman" w:hAnsi="Times New Roman" w:eastAsia="微软雅黑" w:cs="Times New Roman"/>
                <w:color w:val="000000"/>
                <w:sz w:val="22"/>
                <w:szCs w:val="22"/>
              </w:rPr>
            </w:pPr>
          </w:p>
          <w:p>
            <w:pPr>
              <w:pStyle w:val="5"/>
              <w:spacing w:before="0" w:beforeAutospacing="0" w:after="0" w:afterAutospacing="0" w:line="500" w:lineRule="exact"/>
              <w:jc w:val="both"/>
              <w:rPr>
                <w:rFonts w:hint="default" w:ascii="Times New Roman" w:hAnsi="Times New Roman" w:eastAsia="微软雅黑" w:cs="Times New Roman"/>
                <w:color w:val="000000"/>
                <w:sz w:val="22"/>
                <w:szCs w:val="22"/>
              </w:rPr>
            </w:pP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盖  章</w:t>
            </w: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年    月    日</w:t>
            </w:r>
          </w:p>
          <w:p>
            <w:pPr>
              <w:pStyle w:val="5"/>
              <w:spacing w:before="0" w:beforeAutospacing="0" w:after="0" w:afterAutospacing="0" w:line="500" w:lineRule="exact"/>
              <w:jc w:val="both"/>
              <w:rPr>
                <w:rFonts w:hint="default" w:ascii="Times New Roman" w:hAnsi="Times New Roman" w:eastAsia="微软雅黑"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6" w:hRule="atLeast"/>
        </w:trPr>
        <w:tc>
          <w:tcPr>
            <w:tcW w:w="1960" w:type="dxa"/>
            <w:noWrap w:val="0"/>
            <w:vAlign w:val="center"/>
          </w:tcPr>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专家评委</w:t>
            </w: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会 意 见</w:t>
            </w:r>
          </w:p>
        </w:tc>
        <w:tc>
          <w:tcPr>
            <w:tcW w:w="7059" w:type="dxa"/>
            <w:noWrap w:val="0"/>
            <w:vAlign w:val="top"/>
          </w:tcPr>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盖  章</w:t>
            </w: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年    月    日</w:t>
            </w:r>
          </w:p>
          <w:p>
            <w:pPr>
              <w:pStyle w:val="5"/>
              <w:spacing w:before="0" w:beforeAutospacing="0" w:after="0" w:afterAutospacing="0" w:line="500" w:lineRule="exact"/>
              <w:jc w:val="center"/>
              <w:rPr>
                <w:rFonts w:hint="default" w:ascii="Times New Roman" w:hAnsi="Times New Roman" w:eastAsia="微软雅黑"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5" w:hRule="atLeast"/>
        </w:trPr>
        <w:tc>
          <w:tcPr>
            <w:tcW w:w="1960" w:type="dxa"/>
            <w:noWrap w:val="0"/>
            <w:vAlign w:val="center"/>
          </w:tcPr>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工伤预防联席会意见</w:t>
            </w:r>
          </w:p>
        </w:tc>
        <w:tc>
          <w:tcPr>
            <w:tcW w:w="7059" w:type="dxa"/>
            <w:noWrap w:val="0"/>
            <w:vAlign w:val="top"/>
          </w:tcPr>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盖  章</w:t>
            </w: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p>
          <w:p>
            <w:pPr>
              <w:pStyle w:val="5"/>
              <w:spacing w:before="0" w:beforeAutospacing="0" w:after="0" w:afterAutospacing="0" w:line="5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年    月    日</w:t>
            </w:r>
          </w:p>
          <w:p>
            <w:pPr>
              <w:pStyle w:val="5"/>
              <w:spacing w:before="0" w:beforeAutospacing="0" w:after="0" w:afterAutospacing="0" w:line="500" w:lineRule="exact"/>
              <w:jc w:val="center"/>
              <w:rPr>
                <w:rFonts w:hint="default" w:ascii="Times New Roman" w:hAnsi="Times New Roman" w:eastAsia="微软雅黑" w:cs="Times New Roman"/>
                <w:color w:val="000000"/>
                <w:sz w:val="22"/>
                <w:szCs w:val="22"/>
              </w:rPr>
            </w:pPr>
          </w:p>
        </w:tc>
      </w:tr>
    </w:tbl>
    <w:p>
      <w:pPr>
        <w:jc w:val="lef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w:t>
      </w:r>
      <w:r>
        <w:rPr>
          <w:rFonts w:hint="default" w:ascii="Times New Roman" w:hAnsi="Times New Roman" w:eastAsia="黑体" w:cs="Times New Roman"/>
          <w:bCs/>
          <w:sz w:val="32"/>
          <w:szCs w:val="32"/>
          <w:lang w:val="en-US" w:eastAsia="zh-CN"/>
        </w:rPr>
        <w:t>2</w:t>
      </w:r>
    </w:p>
    <w:p>
      <w:pPr>
        <w:pStyle w:val="5"/>
        <w:spacing w:before="0" w:beforeAutospacing="0" w:after="0" w:afterAutospacing="0" w:line="500" w:lineRule="exact"/>
        <w:jc w:val="center"/>
        <w:rPr>
          <w:rFonts w:hint="default" w:ascii="Times New Roman" w:hAnsi="Times New Roman" w:eastAsia="仿宋" w:cs="Times New Roman"/>
          <w:color w:val="000000"/>
          <w:sz w:val="30"/>
          <w:szCs w:val="30"/>
        </w:rPr>
      </w:pPr>
      <w:r>
        <w:rPr>
          <w:rFonts w:hint="default" w:ascii="Times New Roman" w:hAnsi="Times New Roman" w:eastAsia="方正小标宋简体" w:cs="Times New Roman"/>
          <w:b/>
          <w:bCs/>
          <w:color w:val="000000"/>
          <w:sz w:val="44"/>
          <w:szCs w:val="44"/>
        </w:rPr>
        <w:t>可行性研究报告</w:t>
      </w:r>
      <w:r>
        <w:rPr>
          <w:rFonts w:hint="default" w:ascii="Times New Roman" w:hAnsi="Times New Roman" w:eastAsia="仿宋" w:cs="Times New Roman"/>
          <w:color w:val="000000"/>
          <w:sz w:val="30"/>
          <w:szCs w:val="30"/>
        </w:rPr>
        <w:t>（</w:t>
      </w:r>
      <w:r>
        <w:rPr>
          <w:rFonts w:hint="default" w:ascii="Times New Roman" w:hAnsi="Times New Roman" w:eastAsia="仿宋" w:cs="Times New Roman"/>
          <w:color w:val="000000"/>
          <w:sz w:val="30"/>
          <w:szCs w:val="30"/>
          <w:lang w:eastAsia="zh-CN"/>
        </w:rPr>
        <w:t>样本</w:t>
      </w:r>
      <w:r>
        <w:rPr>
          <w:rFonts w:hint="default" w:ascii="Times New Roman" w:hAnsi="Times New Roman" w:eastAsia="仿宋" w:cs="Times New Roman"/>
          <w:color w:val="000000"/>
          <w:sz w:val="30"/>
          <w:szCs w:val="30"/>
        </w:rPr>
        <w:t>）</w:t>
      </w:r>
    </w:p>
    <w:p>
      <w:pPr>
        <w:pStyle w:val="5"/>
        <w:spacing w:before="0" w:beforeAutospacing="0" w:after="0" w:afterAutospacing="0" w:line="500" w:lineRule="exact"/>
        <w:jc w:val="center"/>
        <w:rPr>
          <w:rFonts w:hint="default" w:ascii="Times New Roman" w:hAnsi="Times New Roman" w:eastAsia="仿宋" w:cs="Times New Roman"/>
          <w:color w:val="000000"/>
          <w:sz w:val="30"/>
          <w:szCs w:val="30"/>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一、项目名称</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填写项目名称，明确项目性质。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需明确该项目属于工伤预防宣传项目或培训项目。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二、基本情况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（一）工伤预防项目基本情况：申报组织或机构名称、法人、地址、电话、设备条件、技术人员、业务范围，年度从业人员数量、营业收入、资产总额、财务收支、税务等具体情况。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（二）工伤预防项目负责人基本情况：姓名、性别、年龄、职务、职称、专业、历年项目负责情况，与项目相关的主要情况。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三、实施条件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（一）硬件设备。项目开展需要的场地及各种设备。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（二）人员条件。项目开展必备的负责人及其管理能力、主要技术人员的姓名、性别、职称、专业、工作年限、经验等。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（三）技术条件。从事工伤预防业务证明材料；开展项目使用的方法和技术手段等。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（四）其他相关条件。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四、必要性和可行性</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（一）申报的工伤预防项目开展的背景情况。项目的服务范围、需求分析、发展情况等。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（二）工伤预防项目开展的必要性。项目开展对预防工伤事故的意义和作用，对社会、企业和职工的影响。</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（三）工伤预防项目开展的可行性。项目实施流程和环节、设备和人员配置、经验、时间安排；费用预算合理性及可靠性分析；项目开展绩效目标和社会经济效益分析。</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（四）项目实施风险及不确定性。实施过程存在的主要风险与不确定性分析；对风险的应对措施。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五、项目内容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具体说明工伤预防项目计划实施内容。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需包括对实施对象工伤事故及职业病风险的分析（需结合近年来实施对象工伤认定等数据），介绍实施工伤预防项目计划如何有效降低（含计划采取何种技术手段、使用哪些硬件设施、专业技术人员相应资质情况及项目背景等）以上工伤事故及职业病风险等内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六、实施方式和实施时间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针对实施对象工伤事故及职业病风险，介绍实施工伤预防项目的方式，包括实施对象及人数，项目实施流程和环节，实施时间和进度安排，技术手段、硬件设施，专业技术人员配置、经验，培训或宣传内容等。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针对不同行业、企业、岗位、工种工伤事故和职业病风险，应开展具有针对性的工伤预防培训或宣传项目，提高工伤预防费使用效率。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审核通过的工伤预防项目，在服务协议或者服务合同签订生效后方可组织实施。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七、经费计划</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以表格形式详细列明经费计划（含所有支出项目、</w:t>
      </w:r>
      <w:r>
        <w:rPr>
          <w:rFonts w:hint="default" w:ascii="Times New Roman" w:hAnsi="Times New Roman" w:eastAsia="仿宋_GB2312" w:cs="Times New Roman"/>
          <w:color w:val="000000"/>
          <w:sz w:val="32"/>
          <w:szCs w:val="32"/>
        </w:rPr>
        <w:t>拟参与人数、活动拟定时间、</w:t>
      </w:r>
      <w:r>
        <w:rPr>
          <w:rFonts w:hint="eastAsia" w:ascii="Times New Roman" w:hAnsi="Times New Roman" w:eastAsia="仿宋_GB2312" w:cs="Times New Roman"/>
          <w:color w:val="000000"/>
          <w:sz w:val="32"/>
          <w:szCs w:val="32"/>
        </w:rPr>
        <w:t>每项支出经费预算金额、每项支出经费编制依据等）。编制经费预算时，培训费应参照《</w:t>
      </w:r>
      <w:r>
        <w:rPr>
          <w:rFonts w:hint="default" w:ascii="Times New Roman" w:hAnsi="Times New Roman" w:eastAsia="仿宋_GB2312" w:cs="Times New Roman"/>
          <w:color w:val="000000"/>
          <w:sz w:val="32"/>
          <w:szCs w:val="32"/>
        </w:rPr>
        <w:t>郑州市市</w:t>
      </w:r>
      <w:r>
        <w:rPr>
          <w:rFonts w:hint="eastAsia" w:ascii="Times New Roman" w:hAnsi="Times New Roman" w:eastAsia="仿宋_GB2312" w:cs="Times New Roman"/>
          <w:color w:val="000000"/>
          <w:sz w:val="32"/>
          <w:szCs w:val="32"/>
        </w:rPr>
        <w:t>直机关培训费管理办法》（</w:t>
      </w:r>
      <w:r>
        <w:rPr>
          <w:rFonts w:hint="default" w:ascii="Times New Roman" w:hAnsi="Times New Roman" w:eastAsia="仿宋_GB2312" w:cs="Times New Roman"/>
          <w:color w:val="000000"/>
          <w:sz w:val="32"/>
          <w:szCs w:val="32"/>
        </w:rPr>
        <w:t>郑</w:t>
      </w:r>
      <w:r>
        <w:rPr>
          <w:rFonts w:hint="eastAsia" w:ascii="Times New Roman" w:hAnsi="Times New Roman" w:eastAsia="仿宋_GB2312" w:cs="Times New Roman"/>
          <w:color w:val="000000"/>
          <w:sz w:val="32"/>
          <w:szCs w:val="32"/>
        </w:rPr>
        <w:t>财行〔2017〕</w:t>
      </w:r>
      <w:r>
        <w:rPr>
          <w:rFonts w:hint="default" w:ascii="Times New Roman" w:hAnsi="Times New Roman" w:eastAsia="仿宋_GB2312" w:cs="Times New Roman"/>
          <w:color w:val="000000"/>
          <w:sz w:val="32"/>
          <w:szCs w:val="32"/>
        </w:rPr>
        <w:t>8</w:t>
      </w:r>
      <w:r>
        <w:rPr>
          <w:rFonts w:hint="eastAsia" w:ascii="Times New Roman" w:hAnsi="Times New Roman" w:eastAsia="仿宋_GB2312" w:cs="Times New Roman"/>
          <w:color w:val="000000"/>
          <w:sz w:val="32"/>
          <w:szCs w:val="32"/>
        </w:rPr>
        <w:t>号）等相关规定及项目标准执行。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八、绩效目标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说明实施工伤预防项目应该达到的绩效目标，包括培训对象满意度、预防知识技能掌握情况及工伤事故发生率三个核心指标，均必须达到及超过本公告所要求的绩效目标,否则视为放弃申报。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9"/>
        <w:jc w:val="both"/>
        <w:textAlignment w:val="auto"/>
        <w:rPr>
          <w:rFonts w:hint="default" w:ascii="Times New Roman" w:hAnsi="Times New Roman" w:eastAsia="仿宋_GB2312" w:cs="Times New Roman"/>
          <w:color w:val="000000"/>
          <w:sz w:val="32"/>
          <w:szCs w:val="32"/>
        </w:rPr>
      </w:pPr>
    </w:p>
    <w:p>
      <w:pPr>
        <w:numPr>
          <w:ilvl w:val="0"/>
          <w:numId w:val="0"/>
        </w:numPr>
        <w:spacing w:line="560" w:lineRule="exact"/>
        <w:ind w:firstLine="4635" w:firstLineChars="1500"/>
        <w:jc w:val="both"/>
        <w:rPr>
          <w:rFonts w:hint="default" w:ascii="Times New Roman" w:hAnsi="Times New Roman" w:eastAsia="宋体" w:cs="Times New Roman"/>
          <w:color w:val="000000"/>
          <w:kern w:val="0"/>
          <w:sz w:val="32"/>
          <w:szCs w:val="32"/>
          <w:u w:val="none"/>
          <w:lang w:val="en-US" w:eastAsia="zh-CN" w:bidi="ar"/>
        </w:rPr>
      </w:pPr>
    </w:p>
    <w:p>
      <w:pPr>
        <w:pStyle w:val="5"/>
        <w:spacing w:before="0" w:beforeAutospacing="0" w:after="0" w:afterAutospacing="0" w:line="500" w:lineRule="exact"/>
        <w:jc w:val="both"/>
        <w:rPr>
          <w:rFonts w:hint="default" w:ascii="Times New Roman" w:hAnsi="Times New Roman" w:eastAsia="黑体" w:cs="Times New Roman"/>
          <w:b/>
          <w:bCs/>
          <w:color w:val="000000"/>
          <w:sz w:val="32"/>
          <w:szCs w:val="32"/>
          <w:lang w:eastAsia="zh-CN"/>
        </w:rPr>
      </w:pPr>
    </w:p>
    <w:p>
      <w:pPr>
        <w:pStyle w:val="5"/>
        <w:spacing w:before="0" w:beforeAutospacing="0" w:after="0" w:afterAutospacing="0" w:line="500" w:lineRule="exact"/>
        <w:jc w:val="both"/>
        <w:rPr>
          <w:rFonts w:hint="default" w:ascii="Times New Roman" w:hAnsi="Times New Roman" w:eastAsia="黑体" w:cs="Times New Roman"/>
          <w:b/>
          <w:bCs/>
          <w:color w:val="000000"/>
          <w:sz w:val="32"/>
          <w:szCs w:val="32"/>
          <w:lang w:eastAsia="zh-CN"/>
        </w:rPr>
      </w:pPr>
    </w:p>
    <w:p>
      <w:pPr>
        <w:pStyle w:val="5"/>
        <w:spacing w:before="0" w:beforeAutospacing="0" w:after="0" w:afterAutospacing="0" w:line="500" w:lineRule="exact"/>
        <w:jc w:val="both"/>
        <w:rPr>
          <w:rFonts w:hint="default" w:ascii="Times New Roman" w:hAnsi="Times New Roman" w:eastAsia="黑体" w:cs="Times New Roman"/>
          <w:b/>
          <w:bCs/>
          <w:color w:val="000000"/>
          <w:sz w:val="32"/>
          <w:szCs w:val="32"/>
          <w:lang w:eastAsia="zh-CN"/>
        </w:rPr>
      </w:pPr>
    </w:p>
    <w:p>
      <w:pPr>
        <w:pStyle w:val="5"/>
        <w:spacing w:before="0" w:beforeAutospacing="0" w:after="0" w:afterAutospacing="0" w:line="500" w:lineRule="exact"/>
        <w:jc w:val="both"/>
        <w:rPr>
          <w:rFonts w:hint="default" w:ascii="Times New Roman" w:hAnsi="Times New Roman" w:eastAsia="黑体" w:cs="Times New Roman"/>
          <w:b/>
          <w:bCs/>
          <w:color w:val="000000"/>
          <w:sz w:val="32"/>
          <w:szCs w:val="32"/>
          <w:lang w:eastAsia="zh-CN"/>
        </w:rPr>
      </w:pPr>
    </w:p>
    <w:p>
      <w:pPr>
        <w:jc w:val="left"/>
        <w:rPr>
          <w:rFonts w:hint="default" w:ascii="Times New Roman" w:hAnsi="Times New Roman" w:eastAsia="仿宋" w:cs="Times New Roman"/>
          <w:bCs/>
          <w:sz w:val="30"/>
          <w:szCs w:val="30"/>
        </w:rPr>
      </w:pPr>
    </w:p>
    <w:p>
      <w:pPr>
        <w:jc w:val="left"/>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附件3</w:t>
      </w:r>
    </w:p>
    <w:p>
      <w:pPr>
        <w:jc w:val="center"/>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关于工伤预防项目费用测算的说明</w:t>
      </w:r>
    </w:p>
    <w:p>
      <w:pPr>
        <w:spacing w:line="460" w:lineRule="exact"/>
        <w:jc w:val="left"/>
        <w:rPr>
          <w:rFonts w:hint="default" w:ascii="Times New Roman" w:hAnsi="Times New Roman" w:eastAsia="仿宋" w:cs="Times New Roman"/>
          <w:bCs/>
          <w:kern w:val="0"/>
          <w:sz w:val="32"/>
          <w:szCs w:val="32"/>
        </w:rPr>
      </w:pPr>
      <w:r>
        <w:rPr>
          <w:rFonts w:hint="default" w:ascii="Times New Roman" w:hAnsi="Times New Roman" w:eastAsia="仿宋" w:cs="Times New Roman"/>
          <w:color w:val="000000"/>
          <w:sz w:val="30"/>
          <w:szCs w:val="30"/>
        </w:rPr>
        <w:t xml:space="preserve">  </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u w:val="single"/>
        </w:rPr>
        <w:t xml:space="preserve">      </w:t>
      </w:r>
      <w:r>
        <w:rPr>
          <w:rFonts w:hint="default" w:ascii="Times New Roman" w:hAnsi="Times New Roman" w:eastAsia="仿宋" w:cs="Times New Roman"/>
          <w:color w:val="000000"/>
          <w:sz w:val="32"/>
          <w:szCs w:val="32"/>
          <w:u w:val="single"/>
          <w:lang w:val="en-US" w:eastAsia="zh-CN"/>
        </w:rPr>
        <w:t xml:space="preserve">    </w:t>
      </w:r>
      <w:r>
        <w:rPr>
          <w:rFonts w:hint="default" w:ascii="Times New Roman" w:hAnsi="Times New Roman" w:eastAsia="仿宋" w:cs="Times New Roman"/>
          <w:bCs/>
          <w:kern w:val="0"/>
          <w:sz w:val="32"/>
          <w:szCs w:val="32"/>
        </w:rPr>
        <w:t>项目费用为</w:t>
      </w:r>
      <w:r>
        <w:rPr>
          <w:rFonts w:hint="default" w:ascii="Times New Roman" w:hAnsi="Times New Roman" w:eastAsia="仿宋" w:cs="Times New Roman"/>
          <w:color w:val="000000"/>
          <w:sz w:val="32"/>
          <w:szCs w:val="32"/>
          <w:u w:val="single"/>
        </w:rPr>
        <w:t xml:space="preserve">      </w:t>
      </w:r>
      <w:r>
        <w:rPr>
          <w:rFonts w:hint="default" w:ascii="Times New Roman" w:hAnsi="Times New Roman" w:eastAsia="仿宋" w:cs="Times New Roman"/>
          <w:color w:val="000000"/>
          <w:sz w:val="32"/>
          <w:szCs w:val="32"/>
          <w:u w:val="single"/>
          <w:lang w:val="en-US" w:eastAsia="zh-CN"/>
        </w:rPr>
        <w:t xml:space="preserve">   </w:t>
      </w:r>
      <w:r>
        <w:rPr>
          <w:rFonts w:hint="default" w:ascii="Times New Roman" w:hAnsi="Times New Roman" w:eastAsia="仿宋" w:cs="Times New Roman"/>
          <w:bCs/>
          <w:kern w:val="0"/>
          <w:sz w:val="32"/>
          <w:szCs w:val="32"/>
        </w:rPr>
        <w:t>万元，其中包含了：</w:t>
      </w:r>
      <w:r>
        <w:rPr>
          <w:rFonts w:hint="default" w:ascii="Times New Roman" w:hAnsi="Times New Roman" w:eastAsia="仿宋" w:cs="Times New Roman"/>
          <w:color w:val="000000"/>
          <w:sz w:val="32"/>
          <w:szCs w:val="32"/>
          <w:u w:val="single"/>
        </w:rPr>
        <w:t xml:space="preserve">      </w:t>
      </w:r>
      <w:r>
        <w:rPr>
          <w:rFonts w:hint="default" w:ascii="Times New Roman" w:hAnsi="Times New Roman" w:eastAsia="仿宋" w:cs="Times New Roman"/>
          <w:color w:val="000000"/>
          <w:sz w:val="32"/>
          <w:szCs w:val="32"/>
          <w:u w:val="single"/>
          <w:lang w:val="en-US" w:eastAsia="zh-CN"/>
        </w:rPr>
        <w:t xml:space="preserve">  </w:t>
      </w:r>
      <w:r>
        <w:rPr>
          <w:rFonts w:hint="default" w:ascii="Times New Roman" w:hAnsi="Times New Roman" w:eastAsia="仿宋" w:cs="Times New Roman"/>
          <w:bCs/>
          <w:kern w:val="0"/>
          <w:sz w:val="32"/>
          <w:szCs w:val="32"/>
        </w:rPr>
        <w:t>费用、</w:t>
      </w:r>
      <w:r>
        <w:rPr>
          <w:rFonts w:hint="default" w:ascii="Times New Roman" w:hAnsi="Times New Roman" w:eastAsia="仿宋" w:cs="Times New Roman"/>
          <w:color w:val="000000"/>
          <w:sz w:val="32"/>
          <w:szCs w:val="32"/>
          <w:u w:val="single"/>
        </w:rPr>
        <w:t xml:space="preserve">   </w:t>
      </w:r>
      <w:r>
        <w:rPr>
          <w:rFonts w:hint="default" w:ascii="Times New Roman" w:hAnsi="Times New Roman" w:eastAsia="仿宋" w:cs="Times New Roman"/>
          <w:color w:val="000000"/>
          <w:sz w:val="32"/>
          <w:szCs w:val="32"/>
          <w:u w:val="single"/>
          <w:lang w:val="en-US" w:eastAsia="zh-CN"/>
        </w:rPr>
        <w:t xml:space="preserve">    </w:t>
      </w:r>
      <w:r>
        <w:rPr>
          <w:rFonts w:hint="default" w:ascii="Times New Roman" w:hAnsi="Times New Roman" w:eastAsia="仿宋" w:cs="Times New Roman"/>
          <w:bCs/>
          <w:kern w:val="0"/>
          <w:sz w:val="32"/>
          <w:szCs w:val="32"/>
        </w:rPr>
        <w:t>费用、</w:t>
      </w:r>
      <w:r>
        <w:rPr>
          <w:rFonts w:hint="default" w:ascii="Times New Roman" w:hAnsi="Times New Roman" w:eastAsia="仿宋" w:cs="Times New Roman"/>
          <w:color w:val="000000"/>
          <w:sz w:val="32"/>
          <w:szCs w:val="32"/>
          <w:u w:val="single"/>
        </w:rPr>
        <w:t xml:space="preserve">      </w:t>
      </w:r>
      <w:r>
        <w:rPr>
          <w:rFonts w:hint="default" w:ascii="Times New Roman" w:hAnsi="Times New Roman" w:eastAsia="仿宋" w:cs="Times New Roman"/>
          <w:color w:val="000000"/>
          <w:sz w:val="32"/>
          <w:szCs w:val="32"/>
          <w:u w:val="single"/>
          <w:lang w:val="en-US" w:eastAsia="zh-CN"/>
        </w:rPr>
        <w:t xml:space="preserve">   </w:t>
      </w:r>
      <w:r>
        <w:rPr>
          <w:rFonts w:hint="default" w:ascii="Times New Roman" w:hAnsi="Times New Roman" w:eastAsia="仿宋" w:cs="Times New Roman"/>
          <w:bCs/>
          <w:kern w:val="0"/>
          <w:sz w:val="32"/>
          <w:szCs w:val="32"/>
        </w:rPr>
        <w:t>费用、</w:t>
      </w:r>
      <w:r>
        <w:rPr>
          <w:rFonts w:hint="default" w:ascii="Times New Roman" w:hAnsi="Times New Roman" w:eastAsia="仿宋" w:cs="Times New Roman"/>
          <w:color w:val="000000"/>
          <w:sz w:val="32"/>
          <w:szCs w:val="32"/>
          <w:u w:val="single"/>
        </w:rPr>
        <w:t xml:space="preserve">      </w:t>
      </w:r>
      <w:r>
        <w:rPr>
          <w:rFonts w:hint="default" w:ascii="Times New Roman" w:hAnsi="Times New Roman" w:eastAsia="仿宋" w:cs="Times New Roman"/>
          <w:color w:val="000000"/>
          <w:sz w:val="32"/>
          <w:szCs w:val="32"/>
          <w:u w:val="single"/>
          <w:lang w:val="en-US" w:eastAsia="zh-CN"/>
        </w:rPr>
        <w:t xml:space="preserve">    </w:t>
      </w:r>
      <w:r>
        <w:rPr>
          <w:rFonts w:hint="default" w:ascii="Times New Roman" w:hAnsi="Times New Roman" w:eastAsia="仿宋" w:cs="Times New Roman"/>
          <w:bCs/>
          <w:kern w:val="0"/>
          <w:sz w:val="32"/>
          <w:szCs w:val="32"/>
        </w:rPr>
        <w:t>费用等，具体依据和说明如下：</w:t>
      </w:r>
    </w:p>
    <w:p>
      <w:pPr>
        <w:spacing w:line="460" w:lineRule="exact"/>
        <w:ind w:firstLine="578" w:firstLineChars="200"/>
        <w:rPr>
          <w:rFonts w:hint="default" w:ascii="Times New Roman" w:hAnsi="Times New Roman" w:eastAsia="仿宋" w:cs="Times New Roman"/>
          <w:color w:val="000000"/>
          <w:sz w:val="30"/>
          <w:szCs w:val="30"/>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40"/>
        <w:gridCol w:w="1290"/>
        <w:gridCol w:w="1470"/>
        <w:gridCol w:w="1305"/>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trPr>
        <w:tc>
          <w:tcPr>
            <w:tcW w:w="900" w:type="dxa"/>
            <w:noWrap w:val="0"/>
            <w:vAlign w:val="center"/>
          </w:tcPr>
          <w:p>
            <w:pPr>
              <w:spacing w:line="420" w:lineRule="exact"/>
              <w:jc w:val="center"/>
              <w:rPr>
                <w:rFonts w:hint="default" w:ascii="Times New Roman" w:hAnsi="Times New Roman" w:eastAsia="仿宋" w:cs="Times New Roman"/>
                <w:b/>
                <w:color w:val="000000"/>
                <w:sz w:val="30"/>
                <w:szCs w:val="30"/>
              </w:rPr>
            </w:pPr>
            <w:r>
              <w:rPr>
                <w:rFonts w:hint="default" w:ascii="Times New Roman" w:hAnsi="Times New Roman" w:eastAsia="仿宋" w:cs="Times New Roman"/>
                <w:b/>
                <w:color w:val="000000"/>
                <w:sz w:val="30"/>
                <w:szCs w:val="30"/>
              </w:rPr>
              <w:t>序号</w:t>
            </w:r>
          </w:p>
        </w:tc>
        <w:tc>
          <w:tcPr>
            <w:tcW w:w="2340" w:type="dxa"/>
            <w:noWrap w:val="0"/>
            <w:vAlign w:val="center"/>
          </w:tcPr>
          <w:p>
            <w:pPr>
              <w:spacing w:line="420" w:lineRule="exact"/>
              <w:jc w:val="center"/>
              <w:rPr>
                <w:rFonts w:hint="default" w:ascii="Times New Roman" w:hAnsi="Times New Roman" w:eastAsia="仿宋" w:cs="Times New Roman"/>
                <w:b/>
                <w:color w:val="000000"/>
                <w:sz w:val="30"/>
                <w:szCs w:val="30"/>
              </w:rPr>
            </w:pPr>
            <w:r>
              <w:rPr>
                <w:rFonts w:hint="default" w:ascii="Times New Roman" w:hAnsi="Times New Roman" w:eastAsia="仿宋" w:cs="Times New Roman"/>
                <w:b/>
                <w:color w:val="000000"/>
                <w:sz w:val="30"/>
                <w:szCs w:val="30"/>
              </w:rPr>
              <w:t>费用项目</w:t>
            </w:r>
          </w:p>
        </w:tc>
        <w:tc>
          <w:tcPr>
            <w:tcW w:w="1290" w:type="dxa"/>
            <w:noWrap w:val="0"/>
            <w:vAlign w:val="center"/>
          </w:tcPr>
          <w:p>
            <w:pPr>
              <w:spacing w:line="420" w:lineRule="exact"/>
              <w:jc w:val="center"/>
              <w:rPr>
                <w:rFonts w:hint="default" w:ascii="Times New Roman" w:hAnsi="Times New Roman" w:eastAsia="仿宋" w:cs="Times New Roman"/>
                <w:b/>
                <w:color w:val="000000"/>
                <w:sz w:val="30"/>
                <w:szCs w:val="30"/>
              </w:rPr>
            </w:pPr>
            <w:r>
              <w:rPr>
                <w:rFonts w:hint="default" w:eastAsia="仿宋" w:cs="Times New Roman"/>
                <w:b/>
                <w:color w:val="000000"/>
                <w:sz w:val="30"/>
                <w:szCs w:val="30"/>
              </w:rPr>
              <w:t>拟参与人数</w:t>
            </w:r>
          </w:p>
        </w:tc>
        <w:tc>
          <w:tcPr>
            <w:tcW w:w="1470" w:type="dxa"/>
            <w:noWrap w:val="0"/>
            <w:vAlign w:val="center"/>
          </w:tcPr>
          <w:p>
            <w:pPr>
              <w:spacing w:line="420" w:lineRule="exact"/>
              <w:jc w:val="center"/>
              <w:rPr>
                <w:rFonts w:hint="default" w:ascii="Times New Roman" w:hAnsi="Times New Roman" w:eastAsia="仿宋" w:cs="Times New Roman"/>
                <w:b/>
                <w:color w:val="000000"/>
                <w:sz w:val="30"/>
                <w:szCs w:val="30"/>
              </w:rPr>
            </w:pPr>
            <w:r>
              <w:rPr>
                <w:rFonts w:hint="default" w:eastAsia="仿宋" w:cs="Times New Roman"/>
                <w:b/>
                <w:color w:val="000000"/>
                <w:sz w:val="30"/>
                <w:szCs w:val="30"/>
              </w:rPr>
              <w:t>活动拟定时间</w:t>
            </w:r>
          </w:p>
        </w:tc>
        <w:tc>
          <w:tcPr>
            <w:tcW w:w="1305" w:type="dxa"/>
            <w:noWrap w:val="0"/>
            <w:vAlign w:val="center"/>
          </w:tcPr>
          <w:p>
            <w:pPr>
              <w:spacing w:line="420" w:lineRule="exact"/>
              <w:jc w:val="center"/>
              <w:rPr>
                <w:rFonts w:hint="default" w:ascii="Times New Roman" w:hAnsi="Times New Roman" w:eastAsia="仿宋" w:cs="Times New Roman"/>
                <w:b/>
                <w:color w:val="000000"/>
                <w:sz w:val="30"/>
                <w:szCs w:val="30"/>
              </w:rPr>
            </w:pPr>
            <w:r>
              <w:rPr>
                <w:rFonts w:hint="default" w:ascii="Times New Roman" w:hAnsi="Times New Roman" w:eastAsia="仿宋" w:cs="Times New Roman"/>
                <w:b/>
                <w:color w:val="000000"/>
                <w:sz w:val="30"/>
                <w:szCs w:val="30"/>
              </w:rPr>
              <w:t>金额（元）</w:t>
            </w:r>
          </w:p>
        </w:tc>
        <w:tc>
          <w:tcPr>
            <w:tcW w:w="2334" w:type="dxa"/>
            <w:noWrap w:val="0"/>
            <w:vAlign w:val="center"/>
          </w:tcPr>
          <w:p>
            <w:pPr>
              <w:spacing w:line="420" w:lineRule="exact"/>
              <w:jc w:val="center"/>
              <w:rPr>
                <w:rFonts w:hint="default" w:ascii="Times New Roman" w:hAnsi="Times New Roman" w:eastAsia="仿宋" w:cs="Times New Roman"/>
                <w:b/>
                <w:color w:val="000000"/>
                <w:sz w:val="30"/>
                <w:szCs w:val="30"/>
              </w:rPr>
            </w:pPr>
            <w:r>
              <w:rPr>
                <w:rFonts w:hint="default" w:ascii="Times New Roman" w:hAnsi="Times New Roman" w:eastAsia="仿宋" w:cs="Times New Roman"/>
                <w:b/>
                <w:color w:val="00000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00" w:type="dxa"/>
            <w:tcBorders>
              <w:top w:val="nil"/>
              <w:bottom w:val="nil"/>
            </w:tcBorders>
            <w:noWrap w:val="0"/>
            <w:vAlign w:val="center"/>
          </w:tcPr>
          <w:p>
            <w:pPr>
              <w:spacing w:line="420" w:lineRule="exact"/>
              <w:jc w:val="center"/>
              <w:rPr>
                <w:rFonts w:hint="default" w:ascii="Times New Roman" w:hAnsi="Times New Roman" w:eastAsia="仿宋" w:cs="Times New Roman"/>
                <w:b/>
                <w:color w:val="000000"/>
                <w:sz w:val="30"/>
                <w:szCs w:val="30"/>
              </w:rPr>
            </w:pPr>
            <w:r>
              <w:rPr>
                <w:rFonts w:hint="default" w:ascii="Times New Roman" w:hAnsi="Times New Roman" w:eastAsia="仿宋" w:cs="Times New Roman"/>
                <w:b/>
                <w:color w:val="000000"/>
                <w:sz w:val="30"/>
                <w:szCs w:val="30"/>
              </w:rPr>
              <w:t>1</w:t>
            </w:r>
          </w:p>
        </w:tc>
        <w:tc>
          <w:tcPr>
            <w:tcW w:w="2340" w:type="dxa"/>
            <w:noWrap w:val="0"/>
            <w:vAlign w:val="center"/>
          </w:tcPr>
          <w:p>
            <w:pPr>
              <w:spacing w:line="420" w:lineRule="exact"/>
              <w:rPr>
                <w:rFonts w:hint="default" w:ascii="Times New Roman" w:hAnsi="Times New Roman" w:eastAsia="仿宋" w:cs="Times New Roman"/>
                <w:color w:val="FF0000"/>
                <w:sz w:val="30"/>
                <w:szCs w:val="30"/>
              </w:rPr>
            </w:pPr>
          </w:p>
        </w:tc>
        <w:tc>
          <w:tcPr>
            <w:tcW w:w="1290" w:type="dxa"/>
            <w:noWrap w:val="0"/>
            <w:vAlign w:val="center"/>
          </w:tcPr>
          <w:p>
            <w:pPr>
              <w:spacing w:line="420" w:lineRule="exact"/>
              <w:rPr>
                <w:rFonts w:hint="default" w:ascii="Times New Roman" w:hAnsi="Times New Roman" w:eastAsia="仿宋" w:cs="Times New Roman"/>
                <w:color w:val="000000"/>
                <w:sz w:val="30"/>
                <w:szCs w:val="30"/>
              </w:rPr>
            </w:pPr>
          </w:p>
        </w:tc>
        <w:tc>
          <w:tcPr>
            <w:tcW w:w="1470" w:type="dxa"/>
            <w:noWrap w:val="0"/>
            <w:vAlign w:val="center"/>
          </w:tcPr>
          <w:p>
            <w:pPr>
              <w:spacing w:line="420" w:lineRule="exact"/>
              <w:rPr>
                <w:rFonts w:hint="default" w:ascii="Times New Roman" w:hAnsi="Times New Roman" w:eastAsia="仿宋" w:cs="Times New Roman"/>
                <w:color w:val="000000"/>
                <w:sz w:val="30"/>
                <w:szCs w:val="30"/>
              </w:rPr>
            </w:pPr>
          </w:p>
        </w:tc>
        <w:tc>
          <w:tcPr>
            <w:tcW w:w="1305" w:type="dxa"/>
            <w:noWrap w:val="0"/>
            <w:vAlign w:val="center"/>
          </w:tcPr>
          <w:p>
            <w:pPr>
              <w:spacing w:line="420" w:lineRule="exact"/>
              <w:rPr>
                <w:rFonts w:hint="default" w:ascii="Times New Roman" w:hAnsi="Times New Roman" w:eastAsia="仿宋" w:cs="Times New Roman"/>
                <w:color w:val="000000"/>
                <w:sz w:val="30"/>
                <w:szCs w:val="30"/>
              </w:rPr>
            </w:pPr>
          </w:p>
        </w:tc>
        <w:tc>
          <w:tcPr>
            <w:tcW w:w="2334" w:type="dxa"/>
            <w:noWrap w:val="0"/>
            <w:vAlign w:val="center"/>
          </w:tcPr>
          <w:p>
            <w:pPr>
              <w:spacing w:line="420" w:lineRule="exact"/>
              <w:rPr>
                <w:rFonts w:hint="default" w:ascii="Times New Roman" w:hAnsi="Times New Roman" w:eastAsia="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00" w:type="dxa"/>
            <w:tcBorders>
              <w:bottom w:val="single" w:color="auto" w:sz="4" w:space="0"/>
            </w:tcBorders>
            <w:noWrap w:val="0"/>
            <w:vAlign w:val="center"/>
          </w:tcPr>
          <w:p>
            <w:pPr>
              <w:spacing w:line="420" w:lineRule="exact"/>
              <w:jc w:val="center"/>
              <w:rPr>
                <w:rFonts w:hint="default" w:ascii="Times New Roman" w:hAnsi="Times New Roman" w:eastAsia="仿宋" w:cs="Times New Roman"/>
                <w:b/>
                <w:color w:val="000000"/>
                <w:sz w:val="30"/>
                <w:szCs w:val="30"/>
              </w:rPr>
            </w:pPr>
            <w:r>
              <w:rPr>
                <w:rFonts w:hint="default" w:ascii="Times New Roman" w:hAnsi="Times New Roman" w:eastAsia="仿宋" w:cs="Times New Roman"/>
                <w:b/>
                <w:color w:val="000000"/>
                <w:sz w:val="30"/>
                <w:szCs w:val="30"/>
              </w:rPr>
              <w:t>2</w:t>
            </w:r>
          </w:p>
        </w:tc>
        <w:tc>
          <w:tcPr>
            <w:tcW w:w="2340" w:type="dxa"/>
            <w:noWrap w:val="0"/>
            <w:vAlign w:val="center"/>
          </w:tcPr>
          <w:p>
            <w:pPr>
              <w:spacing w:line="420" w:lineRule="exact"/>
              <w:rPr>
                <w:rFonts w:hint="default" w:ascii="Times New Roman" w:hAnsi="Times New Roman" w:eastAsia="仿宋" w:cs="Times New Roman"/>
                <w:color w:val="FF0000"/>
                <w:sz w:val="30"/>
                <w:szCs w:val="30"/>
              </w:rPr>
            </w:pPr>
          </w:p>
        </w:tc>
        <w:tc>
          <w:tcPr>
            <w:tcW w:w="1290" w:type="dxa"/>
            <w:noWrap w:val="0"/>
            <w:vAlign w:val="center"/>
          </w:tcPr>
          <w:p>
            <w:pPr>
              <w:spacing w:line="420" w:lineRule="exact"/>
              <w:rPr>
                <w:rFonts w:hint="default" w:ascii="Times New Roman" w:hAnsi="Times New Roman" w:eastAsia="仿宋" w:cs="Times New Roman"/>
                <w:color w:val="000000"/>
                <w:sz w:val="30"/>
                <w:szCs w:val="30"/>
              </w:rPr>
            </w:pPr>
          </w:p>
        </w:tc>
        <w:tc>
          <w:tcPr>
            <w:tcW w:w="1470" w:type="dxa"/>
            <w:noWrap w:val="0"/>
            <w:vAlign w:val="center"/>
          </w:tcPr>
          <w:p>
            <w:pPr>
              <w:spacing w:line="420" w:lineRule="exact"/>
              <w:rPr>
                <w:rFonts w:hint="default" w:ascii="Times New Roman" w:hAnsi="Times New Roman" w:eastAsia="仿宋" w:cs="Times New Roman"/>
                <w:color w:val="000000"/>
                <w:sz w:val="30"/>
                <w:szCs w:val="30"/>
              </w:rPr>
            </w:pPr>
          </w:p>
        </w:tc>
        <w:tc>
          <w:tcPr>
            <w:tcW w:w="1305" w:type="dxa"/>
            <w:noWrap w:val="0"/>
            <w:vAlign w:val="center"/>
          </w:tcPr>
          <w:p>
            <w:pPr>
              <w:spacing w:line="420" w:lineRule="exact"/>
              <w:rPr>
                <w:rFonts w:hint="default" w:ascii="Times New Roman" w:hAnsi="Times New Roman" w:eastAsia="仿宋" w:cs="Times New Roman"/>
                <w:color w:val="000000"/>
                <w:sz w:val="30"/>
                <w:szCs w:val="30"/>
              </w:rPr>
            </w:pPr>
          </w:p>
        </w:tc>
        <w:tc>
          <w:tcPr>
            <w:tcW w:w="2334" w:type="dxa"/>
            <w:noWrap w:val="0"/>
            <w:vAlign w:val="center"/>
          </w:tcPr>
          <w:p>
            <w:pPr>
              <w:spacing w:line="420" w:lineRule="exact"/>
              <w:rPr>
                <w:rFonts w:hint="default" w:ascii="Times New Roman" w:hAnsi="Times New Roman" w:eastAsia="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00" w:type="dxa"/>
            <w:tcBorders>
              <w:bottom w:val="nil"/>
            </w:tcBorders>
            <w:noWrap w:val="0"/>
            <w:vAlign w:val="center"/>
          </w:tcPr>
          <w:p>
            <w:pPr>
              <w:spacing w:line="420" w:lineRule="exact"/>
              <w:jc w:val="center"/>
              <w:rPr>
                <w:rFonts w:hint="default" w:ascii="Times New Roman" w:hAnsi="Times New Roman" w:eastAsia="仿宋" w:cs="Times New Roman"/>
                <w:b/>
                <w:color w:val="000000"/>
                <w:sz w:val="30"/>
                <w:szCs w:val="30"/>
              </w:rPr>
            </w:pPr>
            <w:r>
              <w:rPr>
                <w:rFonts w:hint="default" w:ascii="Times New Roman" w:hAnsi="Times New Roman" w:eastAsia="仿宋" w:cs="Times New Roman"/>
                <w:b/>
                <w:color w:val="000000"/>
                <w:sz w:val="30"/>
                <w:szCs w:val="30"/>
              </w:rPr>
              <w:t>3</w:t>
            </w:r>
          </w:p>
        </w:tc>
        <w:tc>
          <w:tcPr>
            <w:tcW w:w="2340" w:type="dxa"/>
            <w:noWrap w:val="0"/>
            <w:vAlign w:val="center"/>
          </w:tcPr>
          <w:p>
            <w:pPr>
              <w:spacing w:line="420" w:lineRule="exact"/>
              <w:rPr>
                <w:rFonts w:hint="default" w:ascii="Times New Roman" w:hAnsi="Times New Roman" w:eastAsia="仿宋" w:cs="Times New Roman"/>
                <w:color w:val="FF0000"/>
                <w:sz w:val="30"/>
                <w:szCs w:val="30"/>
              </w:rPr>
            </w:pPr>
          </w:p>
        </w:tc>
        <w:tc>
          <w:tcPr>
            <w:tcW w:w="1290" w:type="dxa"/>
            <w:noWrap w:val="0"/>
            <w:vAlign w:val="center"/>
          </w:tcPr>
          <w:p>
            <w:pPr>
              <w:spacing w:line="420" w:lineRule="exact"/>
              <w:rPr>
                <w:rFonts w:hint="default" w:ascii="Times New Roman" w:hAnsi="Times New Roman" w:eastAsia="仿宋" w:cs="Times New Roman"/>
                <w:color w:val="000000"/>
                <w:sz w:val="30"/>
                <w:szCs w:val="30"/>
              </w:rPr>
            </w:pPr>
          </w:p>
        </w:tc>
        <w:tc>
          <w:tcPr>
            <w:tcW w:w="1470" w:type="dxa"/>
            <w:noWrap w:val="0"/>
            <w:vAlign w:val="center"/>
          </w:tcPr>
          <w:p>
            <w:pPr>
              <w:spacing w:line="420" w:lineRule="exact"/>
              <w:rPr>
                <w:rFonts w:hint="default" w:ascii="Times New Roman" w:hAnsi="Times New Roman" w:eastAsia="仿宋" w:cs="Times New Roman"/>
                <w:color w:val="000000"/>
                <w:sz w:val="30"/>
                <w:szCs w:val="30"/>
              </w:rPr>
            </w:pPr>
          </w:p>
        </w:tc>
        <w:tc>
          <w:tcPr>
            <w:tcW w:w="1305" w:type="dxa"/>
            <w:noWrap w:val="0"/>
            <w:vAlign w:val="center"/>
          </w:tcPr>
          <w:p>
            <w:pPr>
              <w:spacing w:line="420" w:lineRule="exact"/>
              <w:rPr>
                <w:rFonts w:hint="default" w:ascii="Times New Roman" w:hAnsi="Times New Roman" w:eastAsia="仿宋" w:cs="Times New Roman"/>
                <w:color w:val="000000"/>
                <w:sz w:val="30"/>
                <w:szCs w:val="30"/>
              </w:rPr>
            </w:pPr>
          </w:p>
        </w:tc>
        <w:tc>
          <w:tcPr>
            <w:tcW w:w="2334" w:type="dxa"/>
            <w:noWrap w:val="0"/>
            <w:vAlign w:val="center"/>
          </w:tcPr>
          <w:p>
            <w:pPr>
              <w:spacing w:line="420" w:lineRule="exact"/>
              <w:rPr>
                <w:rFonts w:hint="default" w:ascii="Times New Roman" w:hAnsi="Times New Roman" w:eastAsia="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00" w:type="dxa"/>
            <w:noWrap w:val="0"/>
            <w:vAlign w:val="center"/>
          </w:tcPr>
          <w:p>
            <w:pPr>
              <w:spacing w:line="420" w:lineRule="exact"/>
              <w:jc w:val="center"/>
              <w:rPr>
                <w:rFonts w:hint="default" w:ascii="Times New Roman" w:hAnsi="Times New Roman" w:eastAsia="仿宋" w:cs="Times New Roman"/>
                <w:b/>
                <w:color w:val="000000"/>
                <w:sz w:val="30"/>
                <w:szCs w:val="30"/>
              </w:rPr>
            </w:pPr>
            <w:r>
              <w:rPr>
                <w:rFonts w:hint="default" w:ascii="Times New Roman" w:hAnsi="Times New Roman" w:eastAsia="仿宋" w:cs="Times New Roman"/>
                <w:b/>
                <w:color w:val="000000"/>
                <w:sz w:val="30"/>
                <w:szCs w:val="30"/>
              </w:rPr>
              <w:t>4</w:t>
            </w:r>
          </w:p>
        </w:tc>
        <w:tc>
          <w:tcPr>
            <w:tcW w:w="2340" w:type="dxa"/>
            <w:noWrap w:val="0"/>
            <w:vAlign w:val="center"/>
          </w:tcPr>
          <w:p>
            <w:pPr>
              <w:spacing w:line="420" w:lineRule="exact"/>
              <w:rPr>
                <w:rFonts w:hint="default" w:ascii="Times New Roman" w:hAnsi="Times New Roman" w:eastAsia="仿宋" w:cs="Times New Roman"/>
                <w:color w:val="FF0000"/>
                <w:sz w:val="30"/>
                <w:szCs w:val="30"/>
              </w:rPr>
            </w:pPr>
          </w:p>
        </w:tc>
        <w:tc>
          <w:tcPr>
            <w:tcW w:w="1290" w:type="dxa"/>
            <w:noWrap w:val="0"/>
            <w:vAlign w:val="center"/>
          </w:tcPr>
          <w:p>
            <w:pPr>
              <w:spacing w:line="420" w:lineRule="exact"/>
              <w:rPr>
                <w:rFonts w:hint="default" w:ascii="Times New Roman" w:hAnsi="Times New Roman" w:eastAsia="仿宋" w:cs="Times New Roman"/>
                <w:color w:val="000000"/>
                <w:sz w:val="30"/>
                <w:szCs w:val="30"/>
              </w:rPr>
            </w:pPr>
          </w:p>
        </w:tc>
        <w:tc>
          <w:tcPr>
            <w:tcW w:w="1470" w:type="dxa"/>
            <w:noWrap w:val="0"/>
            <w:vAlign w:val="center"/>
          </w:tcPr>
          <w:p>
            <w:pPr>
              <w:spacing w:line="420" w:lineRule="exact"/>
              <w:rPr>
                <w:rFonts w:hint="default" w:ascii="Times New Roman" w:hAnsi="Times New Roman" w:eastAsia="仿宋" w:cs="Times New Roman"/>
                <w:color w:val="000000"/>
                <w:sz w:val="30"/>
                <w:szCs w:val="30"/>
              </w:rPr>
            </w:pPr>
          </w:p>
        </w:tc>
        <w:tc>
          <w:tcPr>
            <w:tcW w:w="1305" w:type="dxa"/>
            <w:noWrap w:val="0"/>
            <w:vAlign w:val="center"/>
          </w:tcPr>
          <w:p>
            <w:pPr>
              <w:spacing w:line="420" w:lineRule="exact"/>
              <w:rPr>
                <w:rFonts w:hint="default" w:ascii="Times New Roman" w:hAnsi="Times New Roman" w:eastAsia="仿宋" w:cs="Times New Roman"/>
                <w:color w:val="000000"/>
                <w:sz w:val="30"/>
                <w:szCs w:val="30"/>
              </w:rPr>
            </w:pPr>
          </w:p>
        </w:tc>
        <w:tc>
          <w:tcPr>
            <w:tcW w:w="2334" w:type="dxa"/>
            <w:noWrap w:val="0"/>
            <w:vAlign w:val="center"/>
          </w:tcPr>
          <w:p>
            <w:pPr>
              <w:spacing w:line="420" w:lineRule="exact"/>
              <w:rPr>
                <w:rFonts w:hint="default" w:ascii="Times New Roman" w:hAnsi="Times New Roman" w:eastAsia="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00" w:type="dxa"/>
            <w:noWrap w:val="0"/>
            <w:vAlign w:val="center"/>
          </w:tcPr>
          <w:p>
            <w:pPr>
              <w:spacing w:line="420" w:lineRule="exact"/>
              <w:jc w:val="center"/>
              <w:rPr>
                <w:rFonts w:hint="default" w:ascii="Times New Roman" w:hAnsi="Times New Roman" w:eastAsia="仿宋" w:cs="Times New Roman"/>
                <w:b/>
                <w:color w:val="000000"/>
                <w:sz w:val="30"/>
                <w:szCs w:val="30"/>
              </w:rPr>
            </w:pPr>
            <w:r>
              <w:rPr>
                <w:rFonts w:hint="default" w:ascii="Times New Roman" w:hAnsi="Times New Roman" w:eastAsia="仿宋" w:cs="Times New Roman"/>
                <w:b/>
                <w:color w:val="000000"/>
                <w:sz w:val="30"/>
                <w:szCs w:val="30"/>
              </w:rPr>
              <w:t>5</w:t>
            </w:r>
          </w:p>
        </w:tc>
        <w:tc>
          <w:tcPr>
            <w:tcW w:w="2340" w:type="dxa"/>
            <w:noWrap w:val="0"/>
            <w:vAlign w:val="center"/>
          </w:tcPr>
          <w:p>
            <w:pPr>
              <w:spacing w:line="420" w:lineRule="exact"/>
              <w:rPr>
                <w:rFonts w:hint="default" w:ascii="Times New Roman" w:hAnsi="Times New Roman" w:eastAsia="仿宋" w:cs="Times New Roman"/>
                <w:color w:val="FF0000"/>
                <w:sz w:val="30"/>
                <w:szCs w:val="30"/>
              </w:rPr>
            </w:pPr>
          </w:p>
        </w:tc>
        <w:tc>
          <w:tcPr>
            <w:tcW w:w="1290" w:type="dxa"/>
            <w:noWrap w:val="0"/>
            <w:vAlign w:val="center"/>
          </w:tcPr>
          <w:p>
            <w:pPr>
              <w:spacing w:line="420" w:lineRule="exact"/>
              <w:rPr>
                <w:rFonts w:hint="default" w:ascii="Times New Roman" w:hAnsi="Times New Roman" w:eastAsia="仿宋" w:cs="Times New Roman"/>
                <w:color w:val="000000"/>
                <w:sz w:val="30"/>
                <w:szCs w:val="30"/>
              </w:rPr>
            </w:pPr>
          </w:p>
        </w:tc>
        <w:tc>
          <w:tcPr>
            <w:tcW w:w="1470" w:type="dxa"/>
            <w:noWrap w:val="0"/>
            <w:vAlign w:val="center"/>
          </w:tcPr>
          <w:p>
            <w:pPr>
              <w:spacing w:line="420" w:lineRule="exact"/>
              <w:rPr>
                <w:rFonts w:hint="default" w:ascii="Times New Roman" w:hAnsi="Times New Roman" w:eastAsia="仿宋" w:cs="Times New Roman"/>
                <w:color w:val="000000"/>
                <w:sz w:val="30"/>
                <w:szCs w:val="30"/>
              </w:rPr>
            </w:pPr>
          </w:p>
        </w:tc>
        <w:tc>
          <w:tcPr>
            <w:tcW w:w="1305" w:type="dxa"/>
            <w:noWrap w:val="0"/>
            <w:vAlign w:val="center"/>
          </w:tcPr>
          <w:p>
            <w:pPr>
              <w:spacing w:line="420" w:lineRule="exact"/>
              <w:rPr>
                <w:rFonts w:hint="default" w:ascii="Times New Roman" w:hAnsi="Times New Roman" w:eastAsia="仿宋" w:cs="Times New Roman"/>
                <w:color w:val="000000"/>
                <w:sz w:val="30"/>
                <w:szCs w:val="30"/>
              </w:rPr>
            </w:pPr>
          </w:p>
        </w:tc>
        <w:tc>
          <w:tcPr>
            <w:tcW w:w="2334" w:type="dxa"/>
            <w:noWrap w:val="0"/>
            <w:vAlign w:val="center"/>
          </w:tcPr>
          <w:p>
            <w:pPr>
              <w:spacing w:line="420" w:lineRule="exact"/>
              <w:rPr>
                <w:rFonts w:hint="default" w:ascii="Times New Roman" w:hAnsi="Times New Roman" w:eastAsia="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00" w:type="dxa"/>
            <w:tcBorders>
              <w:top w:val="nil"/>
              <w:bottom w:val="nil"/>
            </w:tcBorders>
            <w:noWrap w:val="0"/>
            <w:vAlign w:val="center"/>
          </w:tcPr>
          <w:p>
            <w:pPr>
              <w:spacing w:line="420" w:lineRule="exact"/>
              <w:jc w:val="center"/>
              <w:rPr>
                <w:rFonts w:hint="default" w:ascii="Times New Roman" w:hAnsi="Times New Roman" w:eastAsia="仿宋" w:cs="Times New Roman"/>
                <w:b/>
                <w:color w:val="000000"/>
                <w:sz w:val="30"/>
                <w:szCs w:val="30"/>
              </w:rPr>
            </w:pPr>
            <w:r>
              <w:rPr>
                <w:rFonts w:hint="default" w:ascii="Times New Roman" w:hAnsi="Times New Roman" w:eastAsia="仿宋" w:cs="Times New Roman"/>
                <w:b/>
                <w:color w:val="000000"/>
                <w:sz w:val="30"/>
                <w:szCs w:val="30"/>
              </w:rPr>
              <w:t>6</w:t>
            </w:r>
          </w:p>
        </w:tc>
        <w:tc>
          <w:tcPr>
            <w:tcW w:w="2340" w:type="dxa"/>
            <w:noWrap w:val="0"/>
            <w:vAlign w:val="center"/>
          </w:tcPr>
          <w:p>
            <w:pPr>
              <w:spacing w:line="420" w:lineRule="exact"/>
              <w:rPr>
                <w:rFonts w:hint="default" w:ascii="Times New Roman" w:hAnsi="Times New Roman" w:eastAsia="仿宋" w:cs="Times New Roman"/>
                <w:color w:val="FF0000"/>
                <w:sz w:val="30"/>
                <w:szCs w:val="30"/>
              </w:rPr>
            </w:pPr>
          </w:p>
        </w:tc>
        <w:tc>
          <w:tcPr>
            <w:tcW w:w="1290" w:type="dxa"/>
            <w:noWrap w:val="0"/>
            <w:vAlign w:val="center"/>
          </w:tcPr>
          <w:p>
            <w:pPr>
              <w:spacing w:line="420" w:lineRule="exact"/>
              <w:rPr>
                <w:rFonts w:hint="default" w:ascii="Times New Roman" w:hAnsi="Times New Roman" w:eastAsia="仿宋" w:cs="Times New Roman"/>
                <w:color w:val="000000"/>
                <w:sz w:val="30"/>
                <w:szCs w:val="30"/>
              </w:rPr>
            </w:pPr>
          </w:p>
        </w:tc>
        <w:tc>
          <w:tcPr>
            <w:tcW w:w="1470" w:type="dxa"/>
            <w:noWrap w:val="0"/>
            <w:vAlign w:val="center"/>
          </w:tcPr>
          <w:p>
            <w:pPr>
              <w:spacing w:line="420" w:lineRule="exact"/>
              <w:rPr>
                <w:rFonts w:hint="default" w:ascii="Times New Roman" w:hAnsi="Times New Roman" w:eastAsia="仿宋" w:cs="Times New Roman"/>
                <w:color w:val="000000"/>
                <w:sz w:val="30"/>
                <w:szCs w:val="30"/>
              </w:rPr>
            </w:pPr>
          </w:p>
        </w:tc>
        <w:tc>
          <w:tcPr>
            <w:tcW w:w="1305" w:type="dxa"/>
            <w:noWrap w:val="0"/>
            <w:vAlign w:val="center"/>
          </w:tcPr>
          <w:p>
            <w:pPr>
              <w:spacing w:line="420" w:lineRule="exact"/>
              <w:rPr>
                <w:rFonts w:hint="default" w:ascii="Times New Roman" w:hAnsi="Times New Roman" w:eastAsia="仿宋" w:cs="Times New Roman"/>
                <w:color w:val="000000"/>
                <w:sz w:val="30"/>
                <w:szCs w:val="30"/>
              </w:rPr>
            </w:pPr>
          </w:p>
        </w:tc>
        <w:tc>
          <w:tcPr>
            <w:tcW w:w="2334" w:type="dxa"/>
            <w:noWrap w:val="0"/>
            <w:vAlign w:val="center"/>
          </w:tcPr>
          <w:p>
            <w:pPr>
              <w:spacing w:line="420" w:lineRule="exact"/>
              <w:rPr>
                <w:rFonts w:hint="default" w:ascii="Times New Roman" w:hAnsi="Times New Roman" w:eastAsia="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00" w:type="dxa"/>
            <w:noWrap w:val="0"/>
            <w:vAlign w:val="center"/>
          </w:tcPr>
          <w:p>
            <w:pPr>
              <w:spacing w:line="420" w:lineRule="exact"/>
              <w:jc w:val="center"/>
              <w:rPr>
                <w:rFonts w:hint="default" w:ascii="Times New Roman" w:hAnsi="Times New Roman" w:eastAsia="仿宋" w:cs="Times New Roman"/>
                <w:b/>
                <w:color w:val="000000"/>
                <w:sz w:val="30"/>
                <w:szCs w:val="30"/>
              </w:rPr>
            </w:pPr>
            <w:r>
              <w:rPr>
                <w:rFonts w:hint="default" w:ascii="Times New Roman" w:hAnsi="Times New Roman" w:eastAsia="仿宋" w:cs="Times New Roman"/>
                <w:color w:val="000000"/>
                <w:sz w:val="30"/>
                <w:szCs w:val="30"/>
              </w:rPr>
              <w:t>合计</w:t>
            </w:r>
          </w:p>
        </w:tc>
        <w:tc>
          <w:tcPr>
            <w:tcW w:w="2340" w:type="dxa"/>
            <w:noWrap w:val="0"/>
            <w:vAlign w:val="center"/>
          </w:tcPr>
          <w:p>
            <w:pPr>
              <w:spacing w:line="420" w:lineRule="exact"/>
              <w:rPr>
                <w:rFonts w:hint="default" w:ascii="Times New Roman" w:hAnsi="Times New Roman" w:eastAsia="仿宋" w:cs="Times New Roman"/>
                <w:color w:val="FF0000"/>
                <w:sz w:val="30"/>
                <w:szCs w:val="30"/>
              </w:rPr>
            </w:pPr>
          </w:p>
        </w:tc>
        <w:tc>
          <w:tcPr>
            <w:tcW w:w="1290" w:type="dxa"/>
            <w:noWrap w:val="0"/>
            <w:vAlign w:val="center"/>
          </w:tcPr>
          <w:p>
            <w:pPr>
              <w:spacing w:line="420" w:lineRule="exact"/>
              <w:rPr>
                <w:rFonts w:hint="default" w:ascii="Times New Roman" w:hAnsi="Times New Roman" w:eastAsia="仿宋" w:cs="Times New Roman"/>
                <w:color w:val="000000"/>
                <w:sz w:val="30"/>
                <w:szCs w:val="30"/>
              </w:rPr>
            </w:pPr>
          </w:p>
        </w:tc>
        <w:tc>
          <w:tcPr>
            <w:tcW w:w="1470" w:type="dxa"/>
            <w:noWrap w:val="0"/>
            <w:vAlign w:val="center"/>
          </w:tcPr>
          <w:p>
            <w:pPr>
              <w:spacing w:line="420" w:lineRule="exact"/>
              <w:rPr>
                <w:rFonts w:hint="default" w:ascii="Times New Roman" w:hAnsi="Times New Roman" w:eastAsia="仿宋" w:cs="Times New Roman"/>
                <w:color w:val="000000"/>
                <w:sz w:val="30"/>
                <w:szCs w:val="30"/>
              </w:rPr>
            </w:pPr>
          </w:p>
        </w:tc>
        <w:tc>
          <w:tcPr>
            <w:tcW w:w="1305" w:type="dxa"/>
            <w:noWrap w:val="0"/>
            <w:vAlign w:val="center"/>
          </w:tcPr>
          <w:p>
            <w:pPr>
              <w:spacing w:line="420" w:lineRule="exact"/>
              <w:rPr>
                <w:rFonts w:hint="default" w:ascii="Times New Roman" w:hAnsi="Times New Roman" w:eastAsia="仿宋" w:cs="Times New Roman"/>
                <w:color w:val="000000"/>
                <w:sz w:val="30"/>
                <w:szCs w:val="30"/>
              </w:rPr>
            </w:pPr>
          </w:p>
        </w:tc>
        <w:tc>
          <w:tcPr>
            <w:tcW w:w="2334" w:type="dxa"/>
            <w:noWrap w:val="0"/>
            <w:vAlign w:val="center"/>
          </w:tcPr>
          <w:p>
            <w:pPr>
              <w:spacing w:line="420" w:lineRule="exact"/>
              <w:rPr>
                <w:rFonts w:hint="default" w:ascii="Times New Roman" w:hAnsi="Times New Roman" w:eastAsia="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trPr>
        <w:tc>
          <w:tcPr>
            <w:tcW w:w="9639" w:type="dxa"/>
            <w:gridSpan w:val="6"/>
            <w:noWrap w:val="0"/>
            <w:vAlign w:val="center"/>
          </w:tcPr>
          <w:p>
            <w:pPr>
              <w:pStyle w:val="2"/>
              <w:spacing w:before="0" w:beforeAutospacing="0" w:after="0" w:afterAutospacing="0" w:line="460" w:lineRule="exact"/>
              <w:rPr>
                <w:rFonts w:hint="default" w:ascii="Times New Roman" w:hAnsi="Times New Roman" w:eastAsia="仿宋" w:cs="Times New Roman"/>
                <w:bCs/>
                <w:color w:val="auto"/>
                <w:sz w:val="30"/>
                <w:szCs w:val="30"/>
              </w:rPr>
            </w:pPr>
            <w:r>
              <w:rPr>
                <w:rFonts w:hint="default" w:ascii="Times New Roman" w:hAnsi="Times New Roman" w:eastAsia="仿宋" w:cs="Times New Roman"/>
                <w:bCs/>
                <w:color w:val="auto"/>
                <w:sz w:val="30"/>
                <w:szCs w:val="30"/>
              </w:rPr>
              <w:t>注：</w:t>
            </w:r>
            <w:r>
              <w:rPr>
                <w:rFonts w:hint="default" w:ascii="Times New Roman" w:hAnsi="Times New Roman" w:eastAsia="仿宋" w:cs="Times New Roman"/>
                <w:color w:val="auto"/>
                <w:sz w:val="30"/>
                <w:szCs w:val="30"/>
              </w:rPr>
              <w:t>1、项目费用测算说明格式由申报人自拟；</w:t>
            </w:r>
          </w:p>
          <w:p>
            <w:pPr>
              <w:pStyle w:val="5"/>
              <w:spacing w:before="0" w:beforeAutospacing="0" w:after="0" w:afterAutospacing="0" w:line="460" w:lineRule="exact"/>
              <w:ind w:firstLine="578" w:firstLineChars="200"/>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2、该表中包含完成本项目所需的所有费用,各项费用须列出明细清单，备注中可以填写标准的依据；</w:t>
            </w:r>
          </w:p>
          <w:p>
            <w:pPr>
              <w:pStyle w:val="5"/>
              <w:spacing w:before="0" w:beforeAutospacing="0" w:after="0" w:afterAutospacing="0" w:line="460" w:lineRule="exact"/>
              <w:ind w:firstLine="578" w:firstLineChars="200"/>
              <w:rPr>
                <w:rFonts w:hint="default" w:ascii="Times New Roman" w:hAnsi="Times New Roman" w:eastAsia="仿宋" w:cs="Times New Roman"/>
                <w:bCs/>
                <w:color w:val="auto"/>
                <w:sz w:val="30"/>
                <w:szCs w:val="30"/>
              </w:rPr>
            </w:pPr>
            <w:r>
              <w:rPr>
                <w:rFonts w:hint="default" w:ascii="Times New Roman" w:hAnsi="Times New Roman" w:eastAsia="仿宋" w:cs="Times New Roman"/>
                <w:color w:val="auto"/>
                <w:sz w:val="30"/>
                <w:szCs w:val="30"/>
              </w:rPr>
              <w:t>3、</w:t>
            </w:r>
            <w:r>
              <w:rPr>
                <w:rFonts w:hint="default" w:ascii="Times New Roman" w:hAnsi="Times New Roman" w:eastAsia="仿宋" w:cs="Times New Roman"/>
                <w:bCs/>
                <w:color w:val="auto"/>
                <w:sz w:val="30"/>
                <w:szCs w:val="30"/>
              </w:rPr>
              <w:t>以上报价包含本项目产生的所有费用，报价精确到整数。</w:t>
            </w:r>
          </w:p>
          <w:p>
            <w:pPr>
              <w:pStyle w:val="5"/>
              <w:spacing w:before="0" w:beforeAutospacing="0" w:after="0" w:afterAutospacing="0" w:line="460" w:lineRule="exact"/>
              <w:ind w:firstLine="578" w:firstLineChars="200"/>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4、合计总价应与各项分类的总和相等。</w:t>
            </w:r>
          </w:p>
        </w:tc>
      </w:tr>
    </w:tbl>
    <w:p>
      <w:pPr>
        <w:pStyle w:val="5"/>
        <w:spacing w:before="0" w:beforeAutospacing="0" w:after="0" w:afterAutospacing="0" w:line="560" w:lineRule="exact"/>
        <w:rPr>
          <w:rFonts w:hint="default" w:ascii="Times New Roman" w:hAnsi="Times New Roman" w:eastAsia="仿宋" w:cs="Times New Roman"/>
          <w:bCs/>
          <w:color w:val="auto"/>
          <w:sz w:val="30"/>
          <w:szCs w:val="30"/>
        </w:rPr>
      </w:pPr>
      <w:r>
        <w:rPr>
          <w:rFonts w:hint="default" w:ascii="Times New Roman" w:hAnsi="Times New Roman" w:eastAsia="仿宋" w:cs="Times New Roman"/>
          <w:bCs/>
          <w:color w:val="auto"/>
          <w:sz w:val="30"/>
          <w:szCs w:val="30"/>
        </w:rPr>
        <w:t xml:space="preserve">  单位名称：（盖章）</w:t>
      </w:r>
    </w:p>
    <w:p>
      <w:pPr>
        <w:pStyle w:val="2"/>
        <w:spacing w:before="0" w:beforeAutospacing="0" w:after="0" w:afterAutospacing="0" w:line="560" w:lineRule="exact"/>
        <w:rPr>
          <w:rFonts w:hint="default" w:ascii="Times New Roman" w:hAnsi="Times New Roman" w:eastAsia="仿宋" w:cs="Times New Roman"/>
          <w:color w:val="auto"/>
          <w:sz w:val="30"/>
          <w:szCs w:val="30"/>
        </w:rPr>
      </w:pPr>
      <w:r>
        <w:rPr>
          <w:rFonts w:hint="default" w:ascii="Times New Roman" w:hAnsi="Times New Roman" w:cs="Times New Roman"/>
          <w:bCs/>
          <w:color w:val="auto"/>
          <w:sz w:val="30"/>
          <w:szCs w:val="30"/>
        </w:rPr>
        <w:t xml:space="preserve">  </w:t>
      </w:r>
      <w:r>
        <w:rPr>
          <w:rFonts w:hint="default" w:ascii="Times New Roman" w:hAnsi="Times New Roman" w:eastAsia="仿宋" w:cs="Times New Roman"/>
          <w:bCs/>
          <w:color w:val="auto"/>
          <w:sz w:val="30"/>
          <w:szCs w:val="30"/>
        </w:rPr>
        <w:t>法定代表人或其授权委托人：（签字或盖章）</w:t>
      </w:r>
    </w:p>
    <w:p>
      <w:pPr>
        <w:pStyle w:val="2"/>
        <w:spacing w:before="0" w:beforeAutospacing="0" w:after="0" w:afterAutospacing="0" w:line="560" w:lineRule="exact"/>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 xml:space="preserve">  日期：      年    月    日    </w:t>
      </w:r>
    </w:p>
    <w:p>
      <w:pPr>
        <w:jc w:val="left"/>
        <w:rPr>
          <w:rFonts w:hint="default" w:ascii="Times New Roman" w:hAnsi="Times New Roman" w:eastAsia="仿宋_GB2312" w:cs="Times New Roman"/>
          <w:bCs/>
          <w:sz w:val="32"/>
          <w:szCs w:val="32"/>
        </w:rPr>
      </w:pPr>
      <w:r>
        <w:rPr>
          <w:rFonts w:hint="default" w:ascii="Times New Roman" w:hAnsi="Times New Roman" w:eastAsia="黑体" w:cs="Times New Roman"/>
          <w:b/>
          <w:bCs/>
          <w:color w:val="000000"/>
          <w:sz w:val="32"/>
          <w:szCs w:val="32"/>
          <w:lang w:eastAsia="zh-CN"/>
        </w:rPr>
        <w:t>附件</w:t>
      </w:r>
      <w:r>
        <w:rPr>
          <w:rFonts w:hint="default" w:ascii="Times New Roman" w:hAnsi="Times New Roman" w:eastAsia="黑体" w:cs="Times New Roman"/>
          <w:b/>
          <w:bCs/>
          <w:color w:val="000000"/>
          <w:sz w:val="32"/>
          <w:szCs w:val="32"/>
          <w:lang w:val="en-US" w:eastAsia="zh-CN"/>
        </w:rPr>
        <w:t>4</w:t>
      </w:r>
      <w:r>
        <w:rPr>
          <w:rFonts w:hint="default" w:ascii="Times New Roman" w:hAnsi="Times New Roman" w:eastAsia="仿宋_GB2312" w:cs="Times New Roman"/>
          <w:bCs/>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b/>
          <w:sz w:val="44"/>
          <w:szCs w:val="44"/>
          <w:lang w:eastAsia="zh-CN"/>
        </w:rPr>
      </w:pPr>
      <w:r>
        <w:rPr>
          <w:rFonts w:hint="default" w:ascii="Times New Roman" w:hAnsi="Times New Roman" w:eastAsia="方正小标宋简体" w:cs="Times New Roman"/>
          <w:b/>
          <w:sz w:val="44"/>
          <w:szCs w:val="44"/>
          <w:lang w:eastAsia="zh-CN"/>
        </w:rPr>
        <w:t>行业协会和</w:t>
      </w:r>
      <w:r>
        <w:rPr>
          <w:rFonts w:hint="default" w:ascii="Times New Roman" w:hAnsi="Times New Roman" w:eastAsia="方正小标宋简体" w:cs="Times New Roman"/>
          <w:b/>
          <w:sz w:val="44"/>
          <w:szCs w:val="44"/>
        </w:rPr>
        <w:t>大中型企业</w:t>
      </w:r>
      <w:r>
        <w:rPr>
          <w:rFonts w:hint="default" w:ascii="Times New Roman" w:hAnsi="Times New Roman" w:eastAsia="方正小标宋简体" w:cs="Times New Roman"/>
          <w:b/>
          <w:sz w:val="44"/>
          <w:szCs w:val="44"/>
          <w:lang w:eastAsia="zh-CN"/>
        </w:rPr>
        <w:t>资格</w:t>
      </w:r>
      <w:r>
        <w:rPr>
          <w:rFonts w:hint="default" w:ascii="Times New Roman" w:hAnsi="Times New Roman" w:eastAsia="方正小标宋简体" w:cs="Times New Roman"/>
          <w:b/>
          <w:sz w:val="44"/>
          <w:szCs w:val="44"/>
        </w:rPr>
        <w:t>声明</w:t>
      </w:r>
      <w:r>
        <w:rPr>
          <w:rFonts w:hint="default" w:ascii="Times New Roman" w:hAnsi="Times New Roman" w:eastAsia="方正小标宋简体" w:cs="Times New Roman"/>
          <w:b/>
          <w:sz w:val="44"/>
          <w:szCs w:val="44"/>
          <w:lang w:eastAsia="zh-CN"/>
        </w:rPr>
        <w:t>材料</w:t>
      </w:r>
    </w:p>
    <w:p>
      <w:pPr>
        <w:adjustRightInd w:val="0"/>
        <w:snapToGrid w:val="0"/>
        <w:spacing w:line="360" w:lineRule="auto"/>
        <w:rPr>
          <w:rFonts w:hint="default" w:ascii="Times New Roman" w:hAnsi="Times New Roman" w:eastAsia="仿宋" w:cs="Times New Roman"/>
          <w:sz w:val="30"/>
          <w:szCs w:val="30"/>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行业协会和大中型企业资格声明需提交下列文件和说明：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1、法人机构的证明文件；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2、税务登记证；（三证合一提供法人机构的证明文件）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3、组织机构代码证副本；（三证合一提供法人机构的证明文件）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4、“信用中国”网站信用记录证明或有效期内的检查机关行贿犯罪档案查询结果告知函；</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5、财务状况报告，依法缴纳税收和社会保障资金的相关材料（加盖公章）；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6、《大中型企业</w:t>
      </w:r>
      <w:r>
        <w:rPr>
          <w:rFonts w:hint="default" w:ascii="Times New Roman" w:hAnsi="Times New Roman" w:eastAsia="仿宋_GB2312" w:cs="Times New Roman"/>
          <w:kern w:val="0"/>
          <w:sz w:val="32"/>
          <w:szCs w:val="32"/>
          <w:lang w:eastAsia="zh-CN"/>
        </w:rPr>
        <w:t>承诺书</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bCs/>
          <w:sz w:val="32"/>
          <w:szCs w:val="32"/>
        </w:rPr>
        <w:t>法定代表人证明书》；</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bCs/>
          <w:sz w:val="32"/>
          <w:szCs w:val="32"/>
        </w:rPr>
        <w:t>法定代表人授权委托书》；</w:t>
      </w:r>
    </w:p>
    <w:p>
      <w:pPr>
        <w:keepNext w:val="0"/>
        <w:keepLines w:val="0"/>
        <w:pageBreakBefore w:val="0"/>
        <w:widowControl w:val="0"/>
        <w:kinsoku/>
        <w:wordWrap/>
        <w:overflowPunct/>
        <w:topLinePunct w:val="0"/>
        <w:autoSpaceDE/>
        <w:autoSpaceDN/>
        <w:bidi w:val="0"/>
        <w:snapToGrid w:val="0"/>
        <w:spacing w:line="560" w:lineRule="exact"/>
        <w:ind w:firstLine="618" w:firstLineChars="20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本签字人确认提供文件中关于资格的一切说明都是真实的、准确的。</w:t>
      </w:r>
    </w:p>
    <w:p>
      <w:pPr>
        <w:keepNext w:val="0"/>
        <w:keepLines w:val="0"/>
        <w:pageBreakBefore w:val="0"/>
        <w:widowControl w:val="0"/>
        <w:kinsoku/>
        <w:wordWrap/>
        <w:overflowPunct/>
        <w:topLinePunct w:val="0"/>
        <w:autoSpaceDE/>
        <w:autoSpaceDN/>
        <w:bidi w:val="0"/>
        <w:spacing w:line="560" w:lineRule="exact"/>
        <w:ind w:left="540" w:firstLine="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单位名称（公章）：</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spacing w:line="560" w:lineRule="exact"/>
        <w:ind w:left="540" w:firstLine="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单位地址：</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spacing w:line="560" w:lineRule="exact"/>
        <w:ind w:left="540" w:firstLine="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本资格声明函授权代表（签字）：</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spacing w:line="560" w:lineRule="exact"/>
        <w:ind w:left="540" w:firstLine="30"/>
        <w:textAlignment w:val="auto"/>
        <w:rPr>
          <w:rFonts w:hint="default" w:ascii="Times New Roman" w:hAnsi="Times New Roman" w:eastAsia="仿宋" w:cs="Times New Roman"/>
          <w:sz w:val="32"/>
          <w:szCs w:val="32"/>
          <w:u w:val="single"/>
        </w:rPr>
      </w:pPr>
      <w:r>
        <w:rPr>
          <w:rFonts w:hint="default" w:ascii="Times New Roman" w:hAnsi="Times New Roman" w:eastAsia="仿宋_GB2312" w:cs="Times New Roman"/>
          <w:sz w:val="32"/>
          <w:szCs w:val="32"/>
        </w:rPr>
        <w:t>电话：</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传真：</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邮编：</w:t>
      </w:r>
      <w:r>
        <w:rPr>
          <w:rFonts w:hint="default" w:ascii="Times New Roman" w:hAnsi="Times New Roman" w:eastAsia="仿宋_GB2312" w:cs="Times New Roman"/>
          <w:sz w:val="32"/>
          <w:szCs w:val="32"/>
          <w:u w:val="single"/>
        </w:rPr>
        <w:t xml:space="preserve">          </w:t>
      </w:r>
      <w:r>
        <w:rPr>
          <w:rFonts w:hint="default" w:ascii="Times New Roman" w:hAnsi="Times New Roman" w:eastAsia="仿宋" w:cs="Times New Roman"/>
          <w:sz w:val="32"/>
          <w:szCs w:val="32"/>
          <w:u w:val="single"/>
        </w:rPr>
        <w:t xml:space="preserve"> </w:t>
      </w:r>
    </w:p>
    <w:p>
      <w:pPr>
        <w:jc w:val="left"/>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 xml:space="preserve">  </w:t>
      </w:r>
    </w:p>
    <w:p>
      <w:pPr>
        <w:widowControl/>
        <w:spacing w:before="100" w:beforeAutospacing="1" w:after="100" w:afterAutospacing="1"/>
        <w:jc w:val="center"/>
        <w:rPr>
          <w:rFonts w:hint="default" w:ascii="Times New Roman" w:hAnsi="Times New Roman" w:eastAsia="方正小标宋简体" w:cs="Times New Roman"/>
          <w:b/>
          <w:sz w:val="44"/>
          <w:szCs w:val="44"/>
          <w:lang w:eastAsia="zh-CN"/>
        </w:rPr>
      </w:pPr>
      <w:r>
        <w:rPr>
          <w:rFonts w:hint="default" w:ascii="Times New Roman" w:hAnsi="Times New Roman" w:eastAsia="方正小标宋简体" w:cs="Times New Roman"/>
          <w:b/>
          <w:sz w:val="44"/>
          <w:szCs w:val="44"/>
        </w:rPr>
        <w:t>大中型企业</w:t>
      </w:r>
      <w:r>
        <w:rPr>
          <w:rFonts w:hint="default" w:ascii="Times New Roman" w:hAnsi="Times New Roman" w:eastAsia="方正小标宋简体" w:cs="Times New Roman"/>
          <w:b/>
          <w:sz w:val="44"/>
          <w:szCs w:val="44"/>
          <w:lang w:eastAsia="zh-CN"/>
        </w:rPr>
        <w:t>承诺书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sz w:val="32"/>
          <w:szCs w:val="32"/>
        </w:rPr>
        <w:t xml:space="preserve">  本公司郑重声明，根据《国家统计局关于印发</w:t>
      </w:r>
      <w:r>
        <w:rPr>
          <w:rFonts w:hint="default" w:ascii="Times New Roman" w:hAnsi="Times New Roman" w:eastAsia="仿宋_GB2312" w:cs="Times New Roman"/>
          <w:sz w:val="32"/>
          <w:szCs w:val="32"/>
          <w:lang w:eastAsia="zh-CN"/>
        </w:rPr>
        <w:t>统计上大</w:t>
      </w:r>
      <w:r>
        <w:rPr>
          <w:rFonts w:hint="default" w:ascii="Times New Roman" w:hAnsi="Times New Roman" w:eastAsia="仿宋_GB2312" w:cs="Times New Roman"/>
          <w:sz w:val="32"/>
          <w:szCs w:val="32"/>
        </w:rPr>
        <w:t>中小</w:t>
      </w:r>
      <w:r>
        <w:rPr>
          <w:rFonts w:hint="default" w:ascii="Times New Roman" w:hAnsi="Times New Roman" w:eastAsia="仿宋_GB2312" w:cs="Times New Roman"/>
          <w:sz w:val="32"/>
          <w:szCs w:val="32"/>
          <w:lang w:eastAsia="zh-CN"/>
        </w:rPr>
        <w:t>微</w:t>
      </w:r>
      <w:r>
        <w:rPr>
          <w:rFonts w:hint="default" w:ascii="Times New Roman" w:hAnsi="Times New Roman" w:eastAsia="仿宋_GB2312" w:cs="Times New Roman"/>
          <w:sz w:val="32"/>
          <w:szCs w:val="32"/>
        </w:rPr>
        <w:t>企业划</w:t>
      </w:r>
      <w:r>
        <w:rPr>
          <w:rFonts w:hint="default" w:ascii="Times New Roman" w:hAnsi="Times New Roman" w:eastAsia="仿宋_GB2312" w:cs="Times New Roman"/>
          <w:sz w:val="32"/>
          <w:szCs w:val="32"/>
          <w:lang w:eastAsia="zh-CN"/>
        </w:rPr>
        <w:t>分办法（</w:t>
      </w:r>
      <w:r>
        <w:rPr>
          <w:rFonts w:hint="default" w:ascii="Times New Roman" w:hAnsi="Times New Roman" w:eastAsia="仿宋_GB2312" w:cs="Times New Roman"/>
          <w:sz w:val="32"/>
          <w:szCs w:val="32"/>
          <w:lang w:val="en-US" w:eastAsia="zh-CN"/>
        </w:rPr>
        <w:t>2017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的通知》（</w:t>
      </w:r>
      <w:r>
        <w:rPr>
          <w:rFonts w:hint="default" w:ascii="Times New Roman" w:hAnsi="Times New Roman" w:eastAsia="仿宋_GB2312" w:cs="Times New Roman"/>
          <w:sz w:val="32"/>
          <w:szCs w:val="32"/>
          <w:lang w:eastAsia="zh-CN"/>
        </w:rPr>
        <w:t>国统字</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213</w:t>
      </w:r>
      <w:r>
        <w:rPr>
          <w:rFonts w:hint="default" w:ascii="Times New Roman" w:hAnsi="Times New Roman" w:eastAsia="仿宋_GB2312" w:cs="Times New Roman"/>
          <w:sz w:val="32"/>
          <w:szCs w:val="32"/>
        </w:rPr>
        <w:t>号）规定的划分标准，本公司为: □大型企业  □中型企业。（请在相应的类型前打“√”）</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本公司对上述声明的真实性负责。如有虚假，将依法承担相应责任。</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480"/>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480"/>
        <w:jc w:val="left"/>
        <w:textAlignment w:val="auto"/>
        <w:rPr>
          <w:rFonts w:hint="default" w:ascii="Times New Roman" w:hAnsi="Times New Roman" w:eastAsia="仿宋_GB2312" w:cs="Times New Roman"/>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单位名称：（盖章）</w:t>
      </w:r>
    </w:p>
    <w:p>
      <w:pPr>
        <w:pStyle w:val="5"/>
        <w:keepNext w:val="0"/>
        <w:keepLines w:val="0"/>
        <w:pageBreakBefore w:val="0"/>
        <w:widowControl/>
        <w:tabs>
          <w:tab w:val="left" w:pos="7020"/>
          <w:tab w:val="left" w:pos="720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日期：   年    月   日</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bCs/>
          <w:sz w:val="32"/>
          <w:szCs w:val="32"/>
        </w:rPr>
      </w:pPr>
    </w:p>
    <w:p>
      <w:pPr>
        <w:jc w:val="left"/>
        <w:rPr>
          <w:rFonts w:hint="default" w:ascii="Times New Roman" w:hAnsi="Times New Roman" w:eastAsia="仿宋" w:cs="Times New Roman"/>
          <w:bCs/>
          <w:sz w:val="32"/>
          <w:szCs w:val="32"/>
        </w:rPr>
      </w:pPr>
    </w:p>
    <w:p>
      <w:pPr>
        <w:jc w:val="left"/>
        <w:rPr>
          <w:rFonts w:hint="default" w:ascii="Times New Roman" w:hAnsi="Times New Roman" w:eastAsia="仿宋" w:cs="Times New Roman"/>
          <w:bCs/>
          <w:sz w:val="32"/>
          <w:szCs w:val="32"/>
        </w:rPr>
      </w:pPr>
    </w:p>
    <w:p>
      <w:pPr>
        <w:jc w:val="left"/>
        <w:rPr>
          <w:rFonts w:hint="default" w:ascii="Times New Roman" w:hAnsi="Times New Roman" w:eastAsia="仿宋" w:cs="Times New Roman"/>
          <w:bCs/>
          <w:sz w:val="32"/>
          <w:szCs w:val="32"/>
        </w:rPr>
      </w:pPr>
    </w:p>
    <w:p>
      <w:pPr>
        <w:jc w:val="left"/>
        <w:rPr>
          <w:rFonts w:hint="default" w:ascii="Times New Roman" w:hAnsi="Times New Roman" w:eastAsia="仿宋" w:cs="Times New Roman"/>
          <w:b/>
          <w:bCs/>
          <w:sz w:val="32"/>
          <w:szCs w:val="32"/>
        </w:rPr>
      </w:pPr>
    </w:p>
    <w:p>
      <w:pPr>
        <w:widowControl/>
        <w:spacing w:before="100" w:beforeAutospacing="1" w:after="100" w:afterAutospacing="1"/>
        <w:jc w:val="center"/>
        <w:rPr>
          <w:rFonts w:hint="default" w:ascii="Times New Roman" w:hAnsi="Times New Roman" w:eastAsia="方正小标宋简体" w:cs="Times New Roman"/>
          <w:b/>
          <w:sz w:val="44"/>
          <w:szCs w:val="44"/>
          <w:lang w:eastAsia="zh-CN"/>
        </w:rPr>
      </w:pPr>
      <w:r>
        <w:rPr>
          <w:rFonts w:hint="default" w:ascii="Times New Roman" w:hAnsi="Times New Roman" w:eastAsia="方正小标宋简体" w:cs="Times New Roman"/>
          <w:b/>
          <w:bCs/>
          <w:sz w:val="44"/>
          <w:szCs w:val="44"/>
        </w:rPr>
        <w:t>法定代表人资格证明</w:t>
      </w:r>
      <w:r>
        <w:rPr>
          <w:rFonts w:hint="default" w:ascii="Times New Roman" w:hAnsi="Times New Roman" w:eastAsia="方正小标宋简体" w:cs="Times New Roman"/>
          <w:b/>
          <w:sz w:val="44"/>
          <w:szCs w:val="44"/>
          <w:lang w:eastAsia="zh-CN"/>
        </w:rPr>
        <w:t>书</w:t>
      </w:r>
    </w:p>
    <w:p>
      <w:pPr>
        <w:pStyle w:val="5"/>
        <w:spacing w:before="0" w:beforeAutospacing="0" w:after="0" w:afterAutospacing="0" w:line="500" w:lineRule="exact"/>
        <w:rPr>
          <w:rFonts w:hint="default" w:ascii="Times New Roman" w:hAnsi="Times New Roman" w:eastAsia="仿宋"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 w:cs="Times New Roman"/>
          <w:color w:val="auto"/>
          <w:sz w:val="32"/>
          <w:szCs w:val="32"/>
        </w:rPr>
        <w:t xml:space="preserve">   </w:t>
      </w:r>
      <w:r>
        <w:rPr>
          <w:rFonts w:hint="default" w:ascii="Times New Roman" w:hAnsi="Times New Roman" w:eastAsia="仿宋_GB2312" w:cs="Times New Roman"/>
          <w:color w:val="auto"/>
          <w:sz w:val="32"/>
          <w:szCs w:val="32"/>
        </w:rPr>
        <w:t xml:space="preserve"> 兹证明</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（姓名），性别</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，年龄</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，公民身份号码</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 xml:space="preserve">，现任我单位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职务，系本公司法定代表人（负责人）。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附：法定代表人姓名：          公民身份号码：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18"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单位注册号码：                单位类型：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18"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经营范围：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单位名称：（盖章）</w:t>
      </w:r>
    </w:p>
    <w:p>
      <w:pPr>
        <w:pStyle w:val="5"/>
        <w:keepNext w:val="0"/>
        <w:keepLines w:val="0"/>
        <w:pageBreakBefore w:val="0"/>
        <w:widowControl/>
        <w:tabs>
          <w:tab w:val="left" w:pos="7020"/>
          <w:tab w:val="left" w:pos="720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日期：   年    月   日</w:t>
      </w:r>
    </w:p>
    <w:p>
      <w:pPr>
        <w:pStyle w:val="5"/>
        <w:tabs>
          <w:tab w:val="left" w:pos="7020"/>
          <w:tab w:val="left" w:pos="7200"/>
        </w:tabs>
        <w:rPr>
          <w:rFonts w:hint="default" w:ascii="Times New Roman" w:hAnsi="Times New Roman" w:eastAsia="仿宋" w:cs="Times New Roman"/>
          <w:color w:val="auto"/>
          <w:sz w:val="30"/>
          <w:szCs w:val="30"/>
        </w:rPr>
      </w:pPr>
    </w:p>
    <w:p>
      <w:pPr>
        <w:pStyle w:val="5"/>
        <w:tabs>
          <w:tab w:val="left" w:pos="7020"/>
          <w:tab w:val="left" w:pos="7200"/>
        </w:tabs>
        <w:rPr>
          <w:rFonts w:hint="default" w:ascii="Times New Roman" w:hAnsi="Times New Roman" w:eastAsia="仿宋" w:cs="Times New Roman"/>
          <w:color w:val="auto"/>
          <w:sz w:val="30"/>
          <w:szCs w:val="30"/>
        </w:rPr>
      </w:pPr>
    </w:p>
    <w:p>
      <w:pPr>
        <w:pStyle w:val="5"/>
        <w:tabs>
          <w:tab w:val="left" w:pos="7020"/>
          <w:tab w:val="left" w:pos="7200"/>
        </w:tabs>
        <w:rPr>
          <w:rFonts w:hint="default" w:ascii="Times New Roman" w:hAnsi="Times New Roman" w:eastAsia="仿宋" w:cs="Times New Roman"/>
          <w:color w:val="auto"/>
          <w:sz w:val="30"/>
          <w:szCs w:val="30"/>
        </w:rPr>
      </w:pPr>
    </w:p>
    <w:p>
      <w:pPr>
        <w:pStyle w:val="5"/>
        <w:tabs>
          <w:tab w:val="left" w:pos="7020"/>
          <w:tab w:val="left" w:pos="7200"/>
        </w:tabs>
        <w:rPr>
          <w:rFonts w:hint="default" w:ascii="Times New Roman" w:hAnsi="Times New Roman" w:eastAsia="仿宋" w:cs="Times New Roman"/>
          <w:color w:val="auto"/>
          <w:sz w:val="30"/>
          <w:szCs w:val="30"/>
        </w:rPr>
      </w:pPr>
    </w:p>
    <w:p>
      <w:pPr>
        <w:pStyle w:val="5"/>
        <w:tabs>
          <w:tab w:val="left" w:pos="7020"/>
          <w:tab w:val="left" w:pos="7200"/>
        </w:tabs>
        <w:rPr>
          <w:rFonts w:hint="default" w:ascii="Times New Roman" w:hAnsi="Times New Roman" w:eastAsia="仿宋" w:cs="Times New Roman"/>
          <w:color w:val="auto"/>
          <w:sz w:val="30"/>
          <w:szCs w:val="30"/>
        </w:rPr>
      </w:pPr>
    </w:p>
    <w:p>
      <w:pPr>
        <w:pStyle w:val="5"/>
        <w:tabs>
          <w:tab w:val="left" w:pos="7020"/>
          <w:tab w:val="left" w:pos="7200"/>
        </w:tabs>
        <w:rPr>
          <w:rFonts w:hint="default" w:ascii="Times New Roman" w:hAnsi="Times New Roman" w:eastAsia="仿宋" w:cs="Times New Roman"/>
          <w:bCs/>
          <w:color w:val="auto"/>
          <w:sz w:val="32"/>
          <w:szCs w:val="32"/>
        </w:rPr>
      </w:pPr>
    </w:p>
    <w:p>
      <w:pPr>
        <w:pStyle w:val="5"/>
        <w:spacing w:before="0" w:beforeAutospacing="0" w:after="0" w:afterAutospacing="0" w:line="620" w:lineRule="exact"/>
        <w:jc w:val="center"/>
        <w:rPr>
          <w:rFonts w:hint="default" w:ascii="Times New Roman" w:hAnsi="Times New Roman" w:eastAsia="方正小标宋简体" w:cs="Times New Roman"/>
          <w:b/>
          <w:color w:val="auto"/>
          <w:sz w:val="44"/>
          <w:szCs w:val="44"/>
        </w:rPr>
      </w:pPr>
      <w:r>
        <w:rPr>
          <w:rFonts w:hint="default" w:ascii="Times New Roman" w:hAnsi="Times New Roman" w:eastAsia="方正小标宋简体" w:cs="Times New Roman"/>
          <w:b/>
          <w:bCs/>
          <w:color w:val="auto"/>
          <w:sz w:val="44"/>
          <w:szCs w:val="44"/>
        </w:rPr>
        <w:t>法定代表人授权委托书</w:t>
      </w:r>
    </w:p>
    <w:p>
      <w:pPr>
        <w:pStyle w:val="5"/>
        <w:spacing w:before="0" w:beforeAutospacing="0" w:after="0" w:afterAutospacing="0" w:line="520" w:lineRule="exact"/>
        <w:ind w:firstLine="858" w:firstLineChars="200"/>
        <w:rPr>
          <w:rFonts w:hint="default" w:ascii="Times New Roman" w:hAnsi="Times New Roman" w:eastAsia="方正小标宋简体" w:cs="Times New Roman"/>
          <w:bCs/>
          <w:color w:val="auto"/>
          <w:sz w:val="44"/>
          <w:szCs w:val="44"/>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578" w:firstLineChars="200"/>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现委派__________作为组织开展______________________项目的负责人，全权代表我单位处理项目的有关事宜。</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578" w:firstLineChars="200"/>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附授权代表情况：</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578" w:firstLineChars="200"/>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姓名：______________  年龄：_________  性别：________</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578" w:firstLineChars="200"/>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公民身份号码：________________________________</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578" w:firstLineChars="200"/>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职务：________________   邮编：__________________</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578" w:firstLineChars="200"/>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通讯地址：____________________________________________</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578" w:firstLineChars="200"/>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电话：______________________   传真：_________________</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578" w:firstLineChars="200"/>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本授权书有效期：</w:t>
      </w:r>
      <w:r>
        <w:rPr>
          <w:rFonts w:hint="default" w:ascii="Times New Roman" w:hAnsi="Times New Roman" w:eastAsia="仿宋" w:cs="Times New Roman"/>
          <w:color w:val="auto"/>
          <w:sz w:val="30"/>
          <w:szCs w:val="30"/>
          <w:u w:val="single"/>
        </w:rPr>
        <w:t xml:space="preserve">        </w:t>
      </w:r>
      <w:r>
        <w:rPr>
          <w:rFonts w:hint="default" w:ascii="Times New Roman" w:hAnsi="Times New Roman" w:eastAsia="仿宋" w:cs="Times New Roman"/>
          <w:color w:val="auto"/>
          <w:sz w:val="30"/>
          <w:szCs w:val="30"/>
        </w:rPr>
        <w:t>年</w:t>
      </w:r>
      <w:r>
        <w:rPr>
          <w:rFonts w:hint="default" w:ascii="Times New Roman" w:hAnsi="Times New Roman" w:eastAsia="仿宋" w:cs="Times New Roman"/>
          <w:color w:val="auto"/>
          <w:sz w:val="30"/>
          <w:szCs w:val="30"/>
          <w:u w:val="single"/>
        </w:rPr>
        <w:t xml:space="preserve">    </w:t>
      </w:r>
      <w:r>
        <w:rPr>
          <w:rFonts w:hint="default" w:ascii="Times New Roman" w:hAnsi="Times New Roman" w:eastAsia="仿宋" w:cs="Times New Roman"/>
          <w:color w:val="auto"/>
          <w:sz w:val="30"/>
          <w:szCs w:val="30"/>
        </w:rPr>
        <w:t>月</w:t>
      </w:r>
      <w:r>
        <w:rPr>
          <w:rFonts w:hint="default" w:ascii="Times New Roman" w:hAnsi="Times New Roman" w:eastAsia="仿宋" w:cs="Times New Roman"/>
          <w:color w:val="auto"/>
          <w:sz w:val="30"/>
          <w:szCs w:val="30"/>
          <w:u w:val="single"/>
        </w:rPr>
        <w:t xml:space="preserve">    </w:t>
      </w:r>
      <w:r>
        <w:rPr>
          <w:rFonts w:hint="default" w:ascii="Times New Roman" w:hAnsi="Times New Roman" w:eastAsia="仿宋" w:cs="Times New Roman"/>
          <w:color w:val="auto"/>
          <w:sz w:val="30"/>
          <w:szCs w:val="30"/>
        </w:rPr>
        <w:t>日至</w:t>
      </w:r>
      <w:r>
        <w:rPr>
          <w:rFonts w:hint="default" w:ascii="Times New Roman" w:hAnsi="Times New Roman" w:eastAsia="仿宋" w:cs="Times New Roman"/>
          <w:color w:val="auto"/>
          <w:sz w:val="30"/>
          <w:szCs w:val="30"/>
          <w:u w:val="single"/>
        </w:rPr>
        <w:t xml:space="preserve">        </w:t>
      </w:r>
      <w:r>
        <w:rPr>
          <w:rFonts w:hint="default" w:ascii="Times New Roman" w:hAnsi="Times New Roman" w:eastAsia="仿宋" w:cs="Times New Roman"/>
          <w:color w:val="auto"/>
          <w:sz w:val="30"/>
          <w:szCs w:val="30"/>
        </w:rPr>
        <w:t>年</w:t>
      </w:r>
      <w:r>
        <w:rPr>
          <w:rFonts w:hint="default" w:ascii="Times New Roman" w:hAnsi="Times New Roman" w:eastAsia="仿宋" w:cs="Times New Roman"/>
          <w:color w:val="auto"/>
          <w:sz w:val="30"/>
          <w:szCs w:val="30"/>
          <w:u w:val="single"/>
        </w:rPr>
        <w:t xml:space="preserve">    </w:t>
      </w:r>
      <w:r>
        <w:rPr>
          <w:rFonts w:hint="default" w:ascii="Times New Roman" w:hAnsi="Times New Roman" w:eastAsia="仿宋" w:cs="Times New Roman"/>
          <w:color w:val="auto"/>
          <w:sz w:val="30"/>
          <w:szCs w:val="30"/>
        </w:rPr>
        <w:t>月</w:t>
      </w:r>
      <w:r>
        <w:rPr>
          <w:rFonts w:hint="default" w:ascii="Times New Roman" w:hAnsi="Times New Roman" w:eastAsia="仿宋" w:cs="Times New Roman"/>
          <w:color w:val="auto"/>
          <w:sz w:val="30"/>
          <w:szCs w:val="30"/>
          <w:u w:val="single"/>
        </w:rPr>
        <w:t xml:space="preserve">    </w:t>
      </w:r>
      <w:r>
        <w:rPr>
          <w:rFonts w:hint="default" w:ascii="Times New Roman" w:hAnsi="Times New Roman" w:eastAsia="仿宋" w:cs="Times New Roman"/>
          <w:color w:val="auto"/>
          <w:sz w:val="30"/>
          <w:szCs w:val="30"/>
        </w:rPr>
        <w:t>日</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618" w:leftChars="200"/>
        <w:textAlignment w:val="auto"/>
        <w:rPr>
          <w:rFonts w:hint="default" w:ascii="Times New Roman" w:hAnsi="Times New Roman" w:eastAsia="仿宋" w:cs="Times New Roman"/>
          <w:color w:val="auto"/>
          <w:sz w:val="30"/>
          <w:szCs w:val="30"/>
        </w:rPr>
      </w:pPr>
    </w:p>
    <w:p>
      <w:pPr>
        <w:keepNext w:val="0"/>
        <w:keepLines w:val="0"/>
        <w:pageBreakBefore w:val="0"/>
        <w:tabs>
          <w:tab w:val="left" w:pos="0"/>
        </w:tabs>
        <w:kinsoku/>
        <w:wordWrap/>
        <w:overflowPunct/>
        <w:topLinePunct w:val="0"/>
        <w:autoSpaceDE/>
        <w:autoSpaceDN/>
        <w:bidi w:val="0"/>
        <w:adjustRightInd/>
        <w:snapToGrid/>
        <w:spacing w:line="600" w:lineRule="exact"/>
        <w:ind w:right="-87"/>
        <w:jc w:val="right"/>
        <w:textAlignment w:val="auto"/>
        <w:rPr>
          <w:rFonts w:hint="default" w:ascii="Times New Roman" w:hAnsi="Times New Roman" w:eastAsia="仿宋" w:cs="Times New Roman"/>
          <w:bCs/>
          <w:kern w:val="0"/>
          <w:sz w:val="30"/>
          <w:szCs w:val="30"/>
        </w:rPr>
      </w:pPr>
      <w:r>
        <w:rPr>
          <w:rFonts w:hint="default" w:ascii="Times New Roman" w:hAnsi="Times New Roman" w:eastAsia="仿宋" w:cs="Times New Roman"/>
          <w:bCs/>
          <w:kern w:val="0"/>
          <w:sz w:val="30"/>
          <w:szCs w:val="30"/>
        </w:rPr>
        <w:t xml:space="preserve"> 单位名称：</w:t>
      </w:r>
      <w:r>
        <w:rPr>
          <w:rFonts w:hint="default" w:ascii="Times New Roman" w:hAnsi="Times New Roman" w:eastAsia="仿宋" w:cs="Times New Roman"/>
          <w:bCs/>
          <w:kern w:val="0"/>
          <w:sz w:val="30"/>
          <w:szCs w:val="30"/>
          <w:u w:val="single"/>
        </w:rPr>
        <w:t xml:space="preserve">                      </w:t>
      </w:r>
      <w:r>
        <w:rPr>
          <w:rFonts w:hint="default" w:ascii="Times New Roman" w:hAnsi="Times New Roman" w:eastAsia="仿宋" w:cs="Times New Roman"/>
          <w:bCs/>
          <w:kern w:val="0"/>
          <w:sz w:val="30"/>
          <w:szCs w:val="30"/>
        </w:rPr>
        <w:t>（盖  章）</w:t>
      </w:r>
    </w:p>
    <w:p>
      <w:pPr>
        <w:keepNext w:val="0"/>
        <w:keepLines w:val="0"/>
        <w:pageBreakBefore w:val="0"/>
        <w:tabs>
          <w:tab w:val="left" w:pos="0"/>
        </w:tabs>
        <w:kinsoku/>
        <w:wordWrap/>
        <w:overflowPunct/>
        <w:topLinePunct w:val="0"/>
        <w:autoSpaceDE/>
        <w:autoSpaceDN/>
        <w:bidi w:val="0"/>
        <w:adjustRightInd/>
        <w:snapToGrid/>
        <w:spacing w:line="600" w:lineRule="exact"/>
        <w:ind w:right="-87"/>
        <w:jc w:val="right"/>
        <w:textAlignment w:val="auto"/>
        <w:rPr>
          <w:rFonts w:hint="default" w:ascii="Times New Roman" w:hAnsi="Times New Roman" w:eastAsia="仿宋" w:cs="Times New Roman"/>
          <w:bCs/>
          <w:kern w:val="0"/>
          <w:sz w:val="30"/>
          <w:szCs w:val="30"/>
        </w:rPr>
      </w:pPr>
      <w:r>
        <w:rPr>
          <w:rFonts w:hint="default" w:ascii="Times New Roman" w:hAnsi="Times New Roman" w:eastAsia="仿宋" w:cs="Times New Roman"/>
          <w:bCs/>
          <w:kern w:val="0"/>
          <w:sz w:val="30"/>
          <w:szCs w:val="30"/>
        </w:rPr>
        <w:t xml:space="preserve">                 法定代表人：</w:t>
      </w:r>
      <w:r>
        <w:rPr>
          <w:rFonts w:hint="default" w:ascii="Times New Roman" w:hAnsi="Times New Roman" w:eastAsia="仿宋" w:cs="Times New Roman"/>
          <w:bCs/>
          <w:kern w:val="0"/>
          <w:sz w:val="30"/>
          <w:szCs w:val="30"/>
          <w:u w:val="single"/>
        </w:rPr>
        <w:t xml:space="preserve">                </w:t>
      </w:r>
      <w:r>
        <w:rPr>
          <w:rFonts w:hint="default" w:ascii="Times New Roman" w:hAnsi="Times New Roman" w:eastAsia="仿宋" w:cs="Times New Roman"/>
          <w:bCs/>
          <w:kern w:val="0"/>
          <w:sz w:val="30"/>
          <w:szCs w:val="30"/>
        </w:rPr>
        <w:t>（签字或盖章）</w:t>
      </w:r>
    </w:p>
    <w:p>
      <w:pPr>
        <w:keepNext w:val="0"/>
        <w:keepLines w:val="0"/>
        <w:pageBreakBefore w:val="0"/>
        <w:tabs>
          <w:tab w:val="left" w:pos="0"/>
        </w:tabs>
        <w:kinsoku/>
        <w:wordWrap/>
        <w:overflowPunct/>
        <w:topLinePunct w:val="0"/>
        <w:autoSpaceDE/>
        <w:autoSpaceDN/>
        <w:bidi w:val="0"/>
        <w:adjustRightInd/>
        <w:snapToGrid/>
        <w:spacing w:line="600" w:lineRule="exact"/>
        <w:ind w:right="513" w:firstLine="2457" w:firstLineChars="850"/>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 xml:space="preserve"> 全权代表签字：</w:t>
      </w:r>
      <w:r>
        <w:rPr>
          <w:rFonts w:hint="default" w:ascii="Times New Roman" w:hAnsi="Times New Roman" w:eastAsia="仿宋" w:cs="Times New Roman"/>
          <w:bCs/>
          <w:sz w:val="30"/>
          <w:szCs w:val="30"/>
          <w:u w:val="single"/>
        </w:rPr>
        <w:t xml:space="preserve">                  </w:t>
      </w:r>
      <w:r>
        <w:rPr>
          <w:rFonts w:hint="default" w:ascii="Times New Roman" w:hAnsi="Times New Roman" w:eastAsia="仿宋" w:cs="Times New Roman"/>
          <w:bCs/>
          <w:sz w:val="30"/>
          <w:szCs w:val="30"/>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p>
    <w:p/>
    <w:sectPr>
      <w:headerReference r:id="rId3" w:type="default"/>
      <w:footerReference r:id="rId4" w:type="default"/>
      <w:footerReference r:id="rId5" w:type="even"/>
      <w:pgSz w:w="11906" w:h="16838"/>
      <w:pgMar w:top="1985" w:right="1474" w:bottom="1701" w:left="1587" w:header="851" w:footer="992" w:gutter="0"/>
      <w:cols w:space="720" w:num="1"/>
      <w:docGrid w:type="linesAndChars" w:linePitch="312" w:charSpace="-2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hint="eastAsia"/>
        <w:sz w:val="28"/>
        <w:szCs w:val="28"/>
      </w:rPr>
    </w:pPr>
    <w:r>
      <w:rPr>
        <w:rStyle w:val="9"/>
        <w:rFonts w:hint="eastAsia"/>
        <w:sz w:val="28"/>
        <w:szCs w:val="28"/>
      </w:rPr>
      <w:t>—</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1</w:t>
    </w:r>
    <w:r>
      <w:rPr>
        <w:sz w:val="28"/>
        <w:szCs w:val="28"/>
      </w:rPr>
      <w:fldChar w:fldCharType="end"/>
    </w:r>
    <w:r>
      <w:rPr>
        <w:rStyle w:val="9"/>
        <w:rFonts w:hint="eastAsia"/>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0ZGUyY2I1ZDlmYjA3MzczY2I2N2M0ZjNhYzRiMzYifQ=="/>
  </w:docVars>
  <w:rsids>
    <w:rsidRoot w:val="0AAC3782"/>
    <w:rsid w:val="0AAC3782"/>
    <w:rsid w:val="688A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宋体" w:hAnsi="宋体" w:eastAsia="宋体" w:cs="Times New Roman"/>
      <w:color w:val="000000"/>
      <w:sz w:val="24"/>
      <w:szCs w:val="22"/>
    </w:rPr>
  </w:style>
  <w:style w:type="paragraph" w:styleId="3">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Normal (Web)"/>
    <w:basedOn w:val="1"/>
    <w:unhideWhenUsed/>
    <w:qFormat/>
    <w:uiPriority w:val="99"/>
    <w:pPr>
      <w:widowControl/>
      <w:jc w:val="left"/>
    </w:pPr>
    <w:rPr>
      <w:rFonts w:ascii="宋体" w:hAnsi="宋体" w:cs="宋体"/>
      <w:kern w:val="0"/>
      <w:sz w:val="24"/>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2022-12-16T08:05:00Z</dcterms:created>
  <dc:creator>Administrator</dc:creator>
  <cp:lastModifiedBy>Administrator</cp:lastModifiedBy>
  <dcterms:modified xsi:type="dcterms:W3CDTF">2022-12-16T08:06:26Z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395BD2ACE120472690BE57BD7E0CD5B1</vt:lpwstr>
  </property>
</Properties>
</file>